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70191D7F"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1B3FE6">
        <w:rPr>
          <w:rFonts w:ascii="Times New Roman" w:hAnsi="Times New Roman"/>
        </w:rPr>
        <w:t>June 18</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5631C072"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C859E6" w:rsidRPr="009C5A63">
        <w:rPr>
          <w:rFonts w:ascii="Times New Roman" w:hAnsi="Times New Roman"/>
        </w:rPr>
        <w:t>Mayor Jones</w:t>
      </w:r>
      <w:r w:rsidR="0040423E" w:rsidRPr="009C5A63">
        <w:rPr>
          <w:rFonts w:ascii="Times New Roman" w:hAnsi="Times New Roman"/>
        </w:rPr>
        <w:t xml:space="preserve">.  </w:t>
      </w:r>
      <w:r w:rsidR="00251E07" w:rsidRPr="00C859E6">
        <w:rPr>
          <w:rFonts w:ascii="Times New Roman" w:hAnsi="Times New Roman"/>
          <w:sz w:val="22"/>
          <w:szCs w:val="22"/>
        </w:rPr>
        <w:t>Clerk</w:t>
      </w:r>
      <w:r w:rsidR="001B3FE6">
        <w:rPr>
          <w:rFonts w:ascii="Times New Roman" w:hAnsi="Times New Roman"/>
          <w:sz w:val="22"/>
          <w:szCs w:val="22"/>
        </w:rPr>
        <w:t>/Treasurer Lanter</w:t>
      </w:r>
      <w:r w:rsidR="00C859E6">
        <w:rPr>
          <w:rFonts w:ascii="Arial" w:hAnsi="Arial" w:cs="Arial"/>
          <w:sz w:val="22"/>
          <w:szCs w:val="22"/>
        </w:rPr>
        <w:t xml:space="preserve">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3E1106">
        <w:rPr>
          <w:rFonts w:ascii="Times New Roman" w:hAnsi="Times New Roman"/>
        </w:rPr>
        <w:t xml:space="preserve"> </w:t>
      </w:r>
      <w:r w:rsidR="001B52D3">
        <w:rPr>
          <w:rFonts w:ascii="Times New Roman" w:hAnsi="Times New Roman"/>
        </w:rPr>
        <w:t xml:space="preserve">Liggett, </w:t>
      </w:r>
      <w:r w:rsidR="00C859E6">
        <w:rPr>
          <w:rFonts w:ascii="Times New Roman" w:hAnsi="Times New Roman"/>
        </w:rPr>
        <w:t xml:space="preserve">Schladweiler, </w:t>
      </w:r>
      <w:r w:rsidR="00D3523B">
        <w:rPr>
          <w:rFonts w:ascii="Times New Roman" w:hAnsi="Times New Roman"/>
        </w:rPr>
        <w:t>Weitzeil,</w:t>
      </w:r>
      <w:r w:rsidR="00251E07">
        <w:rPr>
          <w:rFonts w:ascii="Times New Roman" w:hAnsi="Times New Roman"/>
        </w:rPr>
        <w:t xml:space="preserve"> </w:t>
      </w:r>
      <w:r w:rsidR="0042591D">
        <w:rPr>
          <w:rFonts w:ascii="Times New Roman" w:hAnsi="Times New Roman"/>
        </w:rPr>
        <w:t xml:space="preserve">Griffith III, </w:t>
      </w:r>
      <w:r w:rsidR="00251E07">
        <w:rPr>
          <w:rFonts w:ascii="Times New Roman" w:hAnsi="Times New Roman"/>
        </w:rPr>
        <w:t xml:space="preserve">Toombs,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1B3FE6">
        <w:rPr>
          <w:rFonts w:ascii="Times New Roman" w:hAnsi="Times New Roman"/>
        </w:rPr>
        <w:t xml:space="preserve"> Assistant Clerk Mann</w:t>
      </w:r>
      <w:r w:rsidR="00251E07">
        <w:rPr>
          <w:rFonts w:ascii="Times New Roman" w:hAnsi="Times New Roman"/>
        </w:rPr>
        <w:t xml:space="preserve"> </w:t>
      </w:r>
      <w:r w:rsidR="00C859E6">
        <w:rPr>
          <w:rFonts w:ascii="Times New Roman" w:hAnsi="Times New Roman"/>
        </w:rPr>
        <w:t xml:space="preserve">and </w:t>
      </w:r>
      <w:r w:rsidR="00251E07">
        <w:rPr>
          <w:rFonts w:ascii="Times New Roman" w:hAnsi="Times New Roman"/>
        </w:rPr>
        <w:t>Attorney Lundvall</w:t>
      </w:r>
      <w:r w:rsidR="00C859E6">
        <w:rPr>
          <w:rFonts w:ascii="Times New Roman" w:hAnsi="Times New Roman"/>
        </w:rPr>
        <w:t xml:space="preserve"> via phone.</w:t>
      </w:r>
      <w:r w:rsidR="00251E07">
        <w:rPr>
          <w:rFonts w:ascii="Times New Roman" w:hAnsi="Times New Roman"/>
        </w:rPr>
        <w:t xml:space="preserve">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C859E6">
        <w:rPr>
          <w:rFonts w:ascii="Times New Roman" w:hAnsi="Times New Roman"/>
        </w:rPr>
        <w:t>Picchioni and Perrella</w:t>
      </w:r>
      <w:r w:rsidR="001B52D3">
        <w:rPr>
          <w:rFonts w:ascii="Times New Roman" w:hAnsi="Times New Roman"/>
        </w:rPr>
        <w:t>.</w:t>
      </w:r>
    </w:p>
    <w:p w14:paraId="44FA4618" w14:textId="77777777" w:rsidR="00A971EB" w:rsidRPr="009C5A63" w:rsidRDefault="00A971EB" w:rsidP="0040423E">
      <w:pPr>
        <w:rPr>
          <w:rFonts w:ascii="Times New Roman" w:hAnsi="Times New Roman"/>
        </w:rPr>
      </w:pPr>
    </w:p>
    <w:p w14:paraId="4680657E" w14:textId="04B35B8F" w:rsidR="00A471B0"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1B3FE6">
        <w:rPr>
          <w:rFonts w:ascii="Times New Roman" w:hAnsi="Times New Roman"/>
          <w:i/>
        </w:rPr>
        <w:t>Liggett</w:t>
      </w:r>
      <w:r w:rsidR="00A471B0">
        <w:rPr>
          <w:rFonts w:ascii="Times New Roman" w:hAnsi="Times New Roman"/>
          <w:i/>
        </w:rPr>
        <w:t xml:space="preserve"> </w:t>
      </w:r>
      <w:r w:rsidR="00DC5FFE" w:rsidRPr="009C5A63">
        <w:rPr>
          <w:rFonts w:ascii="Times New Roman" w:hAnsi="Times New Roman"/>
          <w:i/>
        </w:rPr>
        <w:t>seconded by</w:t>
      </w:r>
      <w:r w:rsidR="003B237B" w:rsidRPr="009C5A63">
        <w:rPr>
          <w:rFonts w:ascii="Times New Roman" w:hAnsi="Times New Roman"/>
          <w:i/>
        </w:rPr>
        <w:t xml:space="preserve"> </w:t>
      </w:r>
      <w:r w:rsidR="001B3FE6">
        <w:rPr>
          <w:rFonts w:ascii="Times New Roman" w:hAnsi="Times New Roman"/>
          <w:i/>
        </w:rPr>
        <w:t>Weitzeil</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1B3FE6">
        <w:rPr>
          <w:rFonts w:ascii="Times New Roman" w:hAnsi="Times New Roman"/>
          <w:i/>
        </w:rPr>
        <w:t>June 4</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4E361C5D" w14:textId="77777777" w:rsidR="00A471B0" w:rsidRDefault="00A471B0">
      <w:pPr>
        <w:rPr>
          <w:rFonts w:ascii="Times New Roman" w:hAnsi="Times New Roman"/>
          <w:i/>
        </w:rPr>
      </w:pPr>
    </w:p>
    <w:p w14:paraId="1DC07859" w14:textId="0F1CF40C"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1B3FE6">
        <w:rPr>
          <w:rFonts w:ascii="Times New Roman" w:hAnsi="Times New Roman"/>
          <w:i/>
        </w:rPr>
        <w:t>Griffith III</w:t>
      </w:r>
      <w:r w:rsidR="002710F7">
        <w:rPr>
          <w:rFonts w:ascii="Times New Roman" w:hAnsi="Times New Roman"/>
          <w:i/>
        </w:rPr>
        <w:t>,</w:t>
      </w:r>
      <w:r w:rsidR="009636EC" w:rsidRPr="009C5A63">
        <w:rPr>
          <w:rFonts w:ascii="Times New Roman" w:hAnsi="Times New Roman"/>
          <w:i/>
        </w:rPr>
        <w:t xml:space="preserve"> seconded by </w:t>
      </w:r>
      <w:r w:rsidR="00A471B0">
        <w:rPr>
          <w:rFonts w:ascii="Times New Roman" w:hAnsi="Times New Roman"/>
          <w:i/>
        </w:rPr>
        <w:t>Toombs</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600425E4" w14:textId="77777777" w:rsidR="003753C3" w:rsidRPr="00E41BAB" w:rsidRDefault="003753C3" w:rsidP="001E3904">
      <w:pPr>
        <w:rPr>
          <w:rFonts w:ascii="Times New Roman" w:hAnsi="Times New Roman"/>
          <w:color w:val="FF0000"/>
        </w:rPr>
      </w:pPr>
    </w:p>
    <w:p w14:paraId="308F9270" w14:textId="519799E4" w:rsidR="00BC69BB" w:rsidRPr="00BC69BB" w:rsidRDefault="001E3904" w:rsidP="001E3904">
      <w:pPr>
        <w:rPr>
          <w:rFonts w:ascii="Times New Roman" w:hAnsi="Times New Roman"/>
        </w:rPr>
      </w:pPr>
      <w:r w:rsidRPr="00E41BAB">
        <w:rPr>
          <w:rFonts w:ascii="Times New Roman" w:hAnsi="Times New Roman"/>
          <w:b/>
          <w:color w:val="FF0000"/>
        </w:rPr>
        <w:t xml:space="preserve"> </w:t>
      </w:r>
      <w:r w:rsidR="00533795" w:rsidRPr="00E41BAB">
        <w:rPr>
          <w:rFonts w:ascii="Times New Roman" w:hAnsi="Times New Roman"/>
          <w:b/>
          <w:color w:val="FF0000"/>
        </w:rPr>
        <w:t xml:space="preserve">    </w:t>
      </w:r>
      <w:r w:rsidR="009C52E4" w:rsidRPr="00E41BAB">
        <w:rPr>
          <w:rFonts w:ascii="Times New Roman" w:hAnsi="Times New Roman"/>
          <w:b/>
          <w:color w:val="FF0000"/>
        </w:rPr>
        <w:t xml:space="preserve"> </w:t>
      </w:r>
      <w:r w:rsidR="00BC69BB" w:rsidRPr="00BC69BB">
        <w:rPr>
          <w:rFonts w:ascii="Times New Roman" w:hAnsi="Times New Roman"/>
        </w:rPr>
        <w:t>No Public Comment</w:t>
      </w:r>
    </w:p>
    <w:p w14:paraId="0A43CE59" w14:textId="64CB1DB0" w:rsidR="00533795" w:rsidRPr="001B3FE6" w:rsidRDefault="00BC69BB" w:rsidP="001E3904">
      <w:pPr>
        <w:rPr>
          <w:rFonts w:ascii="Times New Roman" w:hAnsi="Times New Roman"/>
        </w:rPr>
      </w:pPr>
      <w:r>
        <w:rPr>
          <w:rFonts w:ascii="Times New Roman" w:hAnsi="Times New Roman"/>
        </w:rPr>
        <w:t xml:space="preserve">     </w:t>
      </w:r>
    </w:p>
    <w:p w14:paraId="6054F144" w14:textId="3F3CC118" w:rsidR="00A656C1" w:rsidRDefault="00BC69BB" w:rsidP="0086531A">
      <w:pPr>
        <w:rPr>
          <w:rFonts w:ascii="Times New Roman" w:hAnsi="Times New Roman"/>
        </w:rPr>
      </w:pPr>
      <w:r>
        <w:rPr>
          <w:rFonts w:ascii="Times New Roman" w:hAnsi="Times New Roman"/>
          <w:b/>
        </w:rPr>
        <w:t xml:space="preserve">     </w:t>
      </w:r>
      <w:r w:rsidRPr="00FD5F71">
        <w:rPr>
          <w:rFonts w:ascii="Times New Roman" w:hAnsi="Times New Roman"/>
          <w:b/>
        </w:rPr>
        <w:t>Mayor Jones:</w:t>
      </w:r>
      <w:r w:rsidRPr="00FD5F71">
        <w:rPr>
          <w:rFonts w:ascii="Times New Roman" w:hAnsi="Times New Roman"/>
        </w:rPr>
        <w:t xml:space="preserve"> </w:t>
      </w:r>
      <w:r w:rsidR="001B3FE6">
        <w:rPr>
          <w:rFonts w:ascii="Times New Roman" w:hAnsi="Times New Roman"/>
        </w:rPr>
        <w:t>Will be gone on June 19</w:t>
      </w:r>
      <w:r w:rsidR="00A656C1" w:rsidRPr="001B3FE6">
        <w:rPr>
          <w:rFonts w:ascii="Times New Roman" w:hAnsi="Times New Roman"/>
          <w:vertAlign w:val="superscript"/>
        </w:rPr>
        <w:t>th</w:t>
      </w:r>
      <w:r w:rsidR="00A656C1">
        <w:rPr>
          <w:rFonts w:ascii="Times New Roman" w:hAnsi="Times New Roman"/>
          <w:vertAlign w:val="superscript"/>
        </w:rPr>
        <w:t xml:space="preserve"> </w:t>
      </w:r>
      <w:r w:rsidR="00A656C1">
        <w:rPr>
          <w:rFonts w:ascii="Times New Roman" w:hAnsi="Times New Roman"/>
        </w:rPr>
        <w:t>&amp; 20</w:t>
      </w:r>
      <w:r w:rsidR="00A656C1" w:rsidRPr="00A656C1">
        <w:rPr>
          <w:rFonts w:ascii="Times New Roman" w:hAnsi="Times New Roman"/>
          <w:vertAlign w:val="superscript"/>
        </w:rPr>
        <w:t>th</w:t>
      </w:r>
      <w:r w:rsidR="00A656C1">
        <w:rPr>
          <w:rFonts w:ascii="Times New Roman" w:hAnsi="Times New Roman"/>
        </w:rPr>
        <w:t xml:space="preserve">, </w:t>
      </w:r>
      <w:r w:rsidR="001B3FE6">
        <w:rPr>
          <w:rFonts w:ascii="Times New Roman" w:hAnsi="Times New Roman"/>
        </w:rPr>
        <w:t>SMD</w:t>
      </w:r>
      <w:r w:rsidR="00A656C1">
        <w:rPr>
          <w:rFonts w:ascii="Times New Roman" w:hAnsi="Times New Roman"/>
        </w:rPr>
        <w:t>C (Snowy Mountain Development Corporation) Board meeting</w:t>
      </w:r>
      <w:r w:rsidR="00A656C1" w:rsidRPr="00A656C1">
        <w:rPr>
          <w:rFonts w:ascii="Times New Roman" w:hAnsi="Times New Roman"/>
        </w:rPr>
        <w:t xml:space="preserve"> </w:t>
      </w:r>
      <w:r w:rsidR="00A656C1">
        <w:rPr>
          <w:rFonts w:ascii="Times New Roman" w:hAnsi="Times New Roman"/>
        </w:rPr>
        <w:t>in Lewistown and MLCT (Montana League City and Towns) Board meeting in Helena.</w:t>
      </w:r>
    </w:p>
    <w:p w14:paraId="4B36D16B" w14:textId="458F5E73" w:rsidR="007A0D8D" w:rsidRDefault="00A656C1" w:rsidP="0086531A">
      <w:pPr>
        <w:rPr>
          <w:rFonts w:ascii="Times New Roman" w:hAnsi="Times New Roman"/>
          <w:bCs/>
        </w:rPr>
      </w:pPr>
      <w:r>
        <w:rPr>
          <w:rFonts w:ascii="Times New Roman" w:hAnsi="Times New Roman"/>
        </w:rPr>
        <w:t xml:space="preserve">     Signs were donated by the Harlowton Museum</w:t>
      </w:r>
      <w:r w:rsidR="00BC69BB">
        <w:rPr>
          <w:rFonts w:ascii="Times New Roman" w:hAnsi="Times New Roman"/>
          <w:b/>
        </w:rPr>
        <w:t xml:space="preserve"> </w:t>
      </w:r>
      <w:r w:rsidR="007A0D8D" w:rsidRPr="007A0D8D">
        <w:rPr>
          <w:rFonts w:ascii="Times New Roman" w:hAnsi="Times New Roman"/>
          <w:bCs/>
        </w:rPr>
        <w:t>to</w:t>
      </w:r>
      <w:r w:rsidR="007A0D8D">
        <w:rPr>
          <w:rFonts w:ascii="Times New Roman" w:hAnsi="Times New Roman"/>
          <w:b/>
        </w:rPr>
        <w:t xml:space="preserve"> </w:t>
      </w:r>
      <w:r>
        <w:rPr>
          <w:rFonts w:ascii="Times New Roman" w:hAnsi="Times New Roman"/>
        </w:rPr>
        <w:t>commemorate</w:t>
      </w:r>
      <w:r w:rsidR="00BC69BB">
        <w:rPr>
          <w:rFonts w:ascii="Times New Roman" w:hAnsi="Times New Roman"/>
          <w:b/>
        </w:rPr>
        <w:t xml:space="preserve"> </w:t>
      </w:r>
      <w:r w:rsidR="007A0D8D" w:rsidRPr="007A0D8D">
        <w:rPr>
          <w:rFonts w:ascii="Times New Roman" w:hAnsi="Times New Roman"/>
          <w:bCs/>
        </w:rPr>
        <w:t>the Railroad.</w:t>
      </w:r>
      <w:r w:rsidR="007A0D8D">
        <w:rPr>
          <w:rFonts w:ascii="Times New Roman" w:hAnsi="Times New Roman"/>
          <w:b/>
        </w:rPr>
        <w:t xml:space="preserve">  </w:t>
      </w:r>
      <w:r w:rsidR="007A0D8D" w:rsidRPr="007A0D8D">
        <w:rPr>
          <w:rFonts w:ascii="Times New Roman" w:hAnsi="Times New Roman"/>
          <w:bCs/>
        </w:rPr>
        <w:t>Mayor Jones would like to place them by the War Memorial.</w:t>
      </w:r>
    </w:p>
    <w:p w14:paraId="1FE41FDA" w14:textId="77777777" w:rsidR="007A0D8D" w:rsidRDefault="007A0D8D" w:rsidP="0086531A">
      <w:pPr>
        <w:rPr>
          <w:rFonts w:ascii="Times New Roman" w:hAnsi="Times New Roman"/>
          <w:bCs/>
        </w:rPr>
      </w:pPr>
      <w:r>
        <w:rPr>
          <w:rFonts w:ascii="Times New Roman" w:hAnsi="Times New Roman"/>
          <w:bCs/>
        </w:rPr>
        <w:t xml:space="preserve">     Mayor Jones and Director Sibley attended a meeting held by the Montana Department of Transportation.  They plan on repairing 7 sidewalks and 126 approaches along Main Street.  It will be a 4-million-dollar project between Roundup, Hardin and Big Timber with Roundup receiving most of the work. </w:t>
      </w:r>
    </w:p>
    <w:p w14:paraId="282734E0" w14:textId="361AE061" w:rsidR="007A0D8D" w:rsidRDefault="007A0D8D" w:rsidP="0086531A">
      <w:pPr>
        <w:rPr>
          <w:rFonts w:ascii="Times New Roman" w:hAnsi="Times New Roman"/>
          <w:bCs/>
        </w:rPr>
      </w:pPr>
      <w:r>
        <w:rPr>
          <w:rFonts w:ascii="Times New Roman" w:hAnsi="Times New Roman"/>
          <w:bCs/>
        </w:rPr>
        <w:t xml:space="preserve">     Director Sibley or </w:t>
      </w:r>
      <w:r w:rsidR="00D9446D">
        <w:rPr>
          <w:rFonts w:ascii="Times New Roman" w:hAnsi="Times New Roman"/>
          <w:bCs/>
        </w:rPr>
        <w:t>Shop Foreman</w:t>
      </w:r>
      <w:r>
        <w:rPr>
          <w:rFonts w:ascii="Times New Roman" w:hAnsi="Times New Roman"/>
          <w:bCs/>
        </w:rPr>
        <w:t xml:space="preserve"> Russell</w:t>
      </w:r>
      <w:r w:rsidR="00D9446D">
        <w:rPr>
          <w:rFonts w:ascii="Times New Roman" w:hAnsi="Times New Roman"/>
          <w:bCs/>
        </w:rPr>
        <w:t xml:space="preserve"> along with our engineers from Great West</w:t>
      </w:r>
      <w:r>
        <w:rPr>
          <w:rFonts w:ascii="Times New Roman" w:hAnsi="Times New Roman"/>
          <w:bCs/>
        </w:rPr>
        <w:t xml:space="preserve"> will attend the Coal Board meeting on Thursday</w:t>
      </w:r>
      <w:r w:rsidR="00D9446D">
        <w:rPr>
          <w:rFonts w:ascii="Times New Roman" w:hAnsi="Times New Roman"/>
          <w:bCs/>
        </w:rPr>
        <w:t xml:space="preserve"> for our Coal Board application in the amount of $450,000 for an emergency water line replacement. </w:t>
      </w:r>
    </w:p>
    <w:p w14:paraId="7C7502D5" w14:textId="6788EC4E" w:rsidR="007A0D8D" w:rsidRDefault="007A0D8D" w:rsidP="0086531A">
      <w:pPr>
        <w:rPr>
          <w:rFonts w:ascii="Times New Roman" w:hAnsi="Times New Roman"/>
          <w:bCs/>
        </w:rPr>
      </w:pPr>
      <w:r>
        <w:rPr>
          <w:rFonts w:ascii="Times New Roman" w:hAnsi="Times New Roman"/>
          <w:bCs/>
        </w:rPr>
        <w:t xml:space="preserve">     Area II will hold their annual conference June 21</w:t>
      </w:r>
      <w:r w:rsidRPr="007A0D8D">
        <w:rPr>
          <w:rFonts w:ascii="Times New Roman" w:hAnsi="Times New Roman"/>
          <w:bCs/>
          <w:vertAlign w:val="superscript"/>
        </w:rPr>
        <w:t>st</w:t>
      </w:r>
      <w:r>
        <w:rPr>
          <w:rFonts w:ascii="Times New Roman" w:hAnsi="Times New Roman"/>
          <w:bCs/>
        </w:rPr>
        <w:t xml:space="preserve">.  Councilmember Schladweiler will do a brief welcoming at 10:00am.  </w:t>
      </w:r>
    </w:p>
    <w:p w14:paraId="0ADE4BCC" w14:textId="1486A3E2" w:rsidR="00826469" w:rsidRDefault="00826469" w:rsidP="0086531A">
      <w:pPr>
        <w:rPr>
          <w:rFonts w:ascii="Times New Roman" w:hAnsi="Times New Roman"/>
          <w:bCs/>
        </w:rPr>
      </w:pPr>
      <w:r>
        <w:rPr>
          <w:rFonts w:ascii="Times New Roman" w:hAnsi="Times New Roman"/>
          <w:bCs/>
        </w:rPr>
        <w:t xml:space="preserve">     Mayor Jones popped in at the pool and says things are going well.</w:t>
      </w:r>
    </w:p>
    <w:p w14:paraId="0C49DADD" w14:textId="3D6E99FE" w:rsidR="00826469" w:rsidRPr="007A0D8D" w:rsidRDefault="00826469" w:rsidP="0086531A">
      <w:pPr>
        <w:rPr>
          <w:rFonts w:ascii="Times New Roman" w:hAnsi="Times New Roman"/>
          <w:bCs/>
        </w:rPr>
      </w:pPr>
      <w:r>
        <w:rPr>
          <w:rFonts w:ascii="Times New Roman" w:hAnsi="Times New Roman"/>
          <w:bCs/>
        </w:rPr>
        <w:t xml:space="preserve">     Mitigation properties could eventually be added to the map of the Deer Management Plan.  The map will stay as is for now.  </w:t>
      </w:r>
    </w:p>
    <w:p w14:paraId="33F965BF" w14:textId="77777777" w:rsidR="007A0D8D" w:rsidRPr="007A0D8D" w:rsidRDefault="007A0D8D" w:rsidP="0086531A">
      <w:pPr>
        <w:rPr>
          <w:rFonts w:ascii="Times New Roman" w:hAnsi="Times New Roman"/>
          <w:bCs/>
        </w:rPr>
      </w:pPr>
    </w:p>
    <w:p w14:paraId="091A96DD" w14:textId="77777777" w:rsidR="00826469" w:rsidRDefault="00BC69BB" w:rsidP="0086531A">
      <w:pPr>
        <w:rPr>
          <w:rFonts w:ascii="Times New Roman" w:hAnsi="Times New Roman"/>
        </w:rPr>
      </w:pPr>
      <w:r>
        <w:rPr>
          <w:rFonts w:ascii="Times New Roman" w:hAnsi="Times New Roman"/>
          <w:b/>
        </w:rPr>
        <w:t xml:space="preserve"> Attorney Lundvall: </w:t>
      </w:r>
      <w:r w:rsidR="00826469">
        <w:rPr>
          <w:rFonts w:ascii="Times New Roman" w:hAnsi="Times New Roman"/>
        </w:rPr>
        <w:t xml:space="preserve">The modified </w:t>
      </w:r>
      <w:r w:rsidR="00C378BD">
        <w:rPr>
          <w:rFonts w:ascii="Times New Roman" w:hAnsi="Times New Roman"/>
        </w:rPr>
        <w:t>policy for</w:t>
      </w:r>
      <w:r w:rsidR="00C378BD" w:rsidRPr="00C378BD">
        <w:rPr>
          <w:rFonts w:ascii="Times New Roman" w:hAnsi="Times New Roman"/>
        </w:rPr>
        <w:t xml:space="preserve"> the new camera system </w:t>
      </w:r>
      <w:r w:rsidR="00826469">
        <w:rPr>
          <w:rFonts w:ascii="Times New Roman" w:hAnsi="Times New Roman"/>
        </w:rPr>
        <w:t xml:space="preserve">was emailed to Clerk/Treasurer.  </w:t>
      </w:r>
    </w:p>
    <w:p w14:paraId="46EBAA28" w14:textId="068B8102" w:rsidR="0086531A" w:rsidRDefault="00826469" w:rsidP="0086531A">
      <w:pPr>
        <w:rPr>
          <w:rFonts w:ascii="Times New Roman" w:hAnsi="Times New Roman"/>
        </w:rPr>
      </w:pPr>
      <w:r>
        <w:rPr>
          <w:rFonts w:ascii="Times New Roman" w:hAnsi="Times New Roman"/>
        </w:rPr>
        <w:t xml:space="preserve">      The Decay Ordinance can be used to start enforcing properties with broken windows, junk vehicles, debris etc.  </w:t>
      </w:r>
      <w:r w:rsidR="00E5111C">
        <w:rPr>
          <w:rFonts w:ascii="Times New Roman" w:hAnsi="Times New Roman"/>
        </w:rPr>
        <w:t xml:space="preserve">Specific procedures need to be followed.  </w:t>
      </w:r>
      <w:r w:rsidR="00D9446D">
        <w:rPr>
          <w:rFonts w:ascii="Times New Roman" w:hAnsi="Times New Roman"/>
        </w:rPr>
        <w:t xml:space="preserve">Lance will work with Bruce and getting a letter out to property owners on Main Street about broken windows. </w:t>
      </w:r>
    </w:p>
    <w:p w14:paraId="74CDE23F" w14:textId="196D7331" w:rsidR="00E5111C" w:rsidRDefault="00E5111C" w:rsidP="0086531A">
      <w:pPr>
        <w:rPr>
          <w:rFonts w:ascii="Times New Roman" w:hAnsi="Times New Roman"/>
        </w:rPr>
      </w:pPr>
    </w:p>
    <w:p w14:paraId="29117E98" w14:textId="77777777" w:rsidR="002328D0" w:rsidRDefault="00E5111C" w:rsidP="0086531A">
      <w:pPr>
        <w:rPr>
          <w:rFonts w:ascii="Times New Roman" w:hAnsi="Times New Roman"/>
        </w:rPr>
      </w:pPr>
      <w:r w:rsidRPr="00E5111C">
        <w:rPr>
          <w:rFonts w:ascii="Times New Roman" w:hAnsi="Times New Roman"/>
          <w:b/>
          <w:bCs/>
        </w:rPr>
        <w:t>Report of Site Permits:</w:t>
      </w:r>
      <w:r>
        <w:rPr>
          <w:rFonts w:ascii="Times New Roman" w:hAnsi="Times New Roman"/>
        </w:rPr>
        <w:t xml:space="preserve"> Bruce Hoiland reports that he has not issued any permits but has sent lots of letters to owners concerning weeds and mowing.  Councilmember Fisher asked if letters went out to owners about fixing or replacing windows on Main Street.  Bruce said no and asked if letters are going to them all?  Attorney Lundvall said we cannot pick and choose.  It’s a safety issue and needs to be addressed to all owners.  Attorney Lundvall will like to look at the letter Bruce drafts up before mailing them out.  Councilmember Schladweiler would like a letter </w:t>
      </w:r>
      <w:r w:rsidR="002328D0">
        <w:rPr>
          <w:rFonts w:ascii="Times New Roman" w:hAnsi="Times New Roman"/>
        </w:rPr>
        <w:t xml:space="preserve">placed in the newspaper next week addressing Broken windows, junk vehicles, debris, weeds, etc. </w:t>
      </w:r>
    </w:p>
    <w:p w14:paraId="67F106ED" w14:textId="77777777" w:rsidR="002328D0" w:rsidRDefault="002328D0" w:rsidP="0086531A">
      <w:pPr>
        <w:rPr>
          <w:rFonts w:ascii="Times New Roman" w:hAnsi="Times New Roman"/>
        </w:rPr>
      </w:pPr>
    </w:p>
    <w:p w14:paraId="16E8CC49" w14:textId="4C645E87" w:rsidR="00E5111C" w:rsidRDefault="002328D0" w:rsidP="0086531A">
      <w:pPr>
        <w:rPr>
          <w:rFonts w:ascii="Times New Roman" w:hAnsi="Times New Roman"/>
        </w:rPr>
      </w:pPr>
      <w:r w:rsidRPr="00391532">
        <w:rPr>
          <w:rFonts w:ascii="Times New Roman" w:hAnsi="Times New Roman"/>
          <w:b/>
          <w:bCs/>
        </w:rPr>
        <w:t>Correspondence:</w:t>
      </w:r>
      <w:r>
        <w:rPr>
          <w:rFonts w:ascii="Times New Roman" w:hAnsi="Times New Roman"/>
        </w:rPr>
        <w:t xml:space="preserve">  Mayor Jones received an email from Superintendent Chad Sealey regarding an invoice that the High School received in the amount of $50.00 for turn on </w:t>
      </w:r>
      <w:r w:rsidR="00165F7A">
        <w:rPr>
          <w:rFonts w:ascii="Times New Roman" w:hAnsi="Times New Roman"/>
        </w:rPr>
        <w:t>fee</w:t>
      </w:r>
      <w:r>
        <w:rPr>
          <w:rFonts w:ascii="Times New Roman" w:hAnsi="Times New Roman"/>
        </w:rPr>
        <w:t xml:space="preserve">.  </w:t>
      </w:r>
      <w:r w:rsidR="00014486">
        <w:rPr>
          <w:rFonts w:ascii="Times New Roman" w:hAnsi="Times New Roman"/>
        </w:rPr>
        <w:t xml:space="preserve">Council said no one is exempt from paying turn on fee.  </w:t>
      </w:r>
      <w:r>
        <w:rPr>
          <w:rFonts w:ascii="Times New Roman" w:hAnsi="Times New Roman"/>
        </w:rPr>
        <w:t>Mayor Jones will follow up with a letter</w:t>
      </w:r>
      <w:r w:rsidR="00014486">
        <w:rPr>
          <w:rFonts w:ascii="Times New Roman" w:hAnsi="Times New Roman"/>
        </w:rPr>
        <w:t>.</w:t>
      </w:r>
    </w:p>
    <w:p w14:paraId="78ACCD3C" w14:textId="184A6013" w:rsidR="007D6CFC" w:rsidRDefault="007D6CFC" w:rsidP="0086531A">
      <w:pPr>
        <w:rPr>
          <w:rFonts w:ascii="Times New Roman" w:hAnsi="Times New Roman"/>
        </w:rPr>
      </w:pPr>
    </w:p>
    <w:p w14:paraId="78547451" w14:textId="513BC80E" w:rsidR="007D6CFC" w:rsidRPr="003C7AF7" w:rsidRDefault="007D6CFC" w:rsidP="0086531A">
      <w:pPr>
        <w:rPr>
          <w:rFonts w:ascii="Times New Roman" w:hAnsi="Times New Roman"/>
          <w:bCs/>
        </w:rPr>
      </w:pPr>
      <w:r>
        <w:rPr>
          <w:rFonts w:ascii="Times New Roman" w:hAnsi="Times New Roman"/>
          <w:b/>
        </w:rPr>
        <w:t>Report out from Council Committee Meetings:</w:t>
      </w:r>
      <w:r w:rsidR="00014486">
        <w:rPr>
          <w:rFonts w:ascii="Times New Roman" w:hAnsi="Times New Roman"/>
          <w:b/>
        </w:rPr>
        <w:t xml:space="preserve"> </w:t>
      </w:r>
      <w:r w:rsidR="00014486" w:rsidRPr="003C7AF7">
        <w:rPr>
          <w:rFonts w:ascii="Times New Roman" w:hAnsi="Times New Roman"/>
          <w:bCs/>
        </w:rPr>
        <w:t>Zoning Committee will meet again July 16</w:t>
      </w:r>
      <w:r w:rsidR="00014486" w:rsidRPr="003C7AF7">
        <w:rPr>
          <w:rFonts w:ascii="Times New Roman" w:hAnsi="Times New Roman"/>
          <w:bCs/>
          <w:vertAlign w:val="superscript"/>
        </w:rPr>
        <w:t>th</w:t>
      </w:r>
      <w:r w:rsidR="00014486" w:rsidRPr="003C7AF7">
        <w:rPr>
          <w:rFonts w:ascii="Times New Roman" w:hAnsi="Times New Roman"/>
          <w:bCs/>
        </w:rPr>
        <w:t xml:space="preserve"> to continue reviewing document and will send it to Attorney Lundvall for final review.  </w:t>
      </w:r>
    </w:p>
    <w:p w14:paraId="74BC163C" w14:textId="3A57BFFB" w:rsidR="00014486" w:rsidRPr="003C7AF7" w:rsidRDefault="00014486" w:rsidP="0086531A">
      <w:pPr>
        <w:rPr>
          <w:rFonts w:ascii="Times New Roman" w:hAnsi="Times New Roman"/>
          <w:bCs/>
        </w:rPr>
      </w:pPr>
      <w:r w:rsidRPr="003C7AF7">
        <w:rPr>
          <w:rFonts w:ascii="Times New Roman" w:hAnsi="Times New Roman"/>
          <w:bCs/>
        </w:rPr>
        <w:t xml:space="preserve">     </w:t>
      </w:r>
      <w:r w:rsidRPr="003C7AF7">
        <w:rPr>
          <w:rFonts w:ascii="Times New Roman" w:hAnsi="Times New Roman"/>
          <w:b/>
        </w:rPr>
        <w:t>Water Authority:</w:t>
      </w:r>
      <w:r w:rsidRPr="003C7AF7">
        <w:rPr>
          <w:rFonts w:ascii="Times New Roman" w:hAnsi="Times New Roman"/>
          <w:bCs/>
        </w:rPr>
        <w:t xml:space="preserve">  Mayor Jones and Director Sibley attended the meeting.  There was a hearing last </w:t>
      </w:r>
      <w:r w:rsidR="003C7AF7" w:rsidRPr="003C7AF7">
        <w:rPr>
          <w:rFonts w:ascii="Times New Roman" w:hAnsi="Times New Roman"/>
          <w:bCs/>
        </w:rPr>
        <w:t xml:space="preserve">Thursday, haven’t heard what came of it.  Nothing else has changed per Director Sibley.  </w:t>
      </w:r>
    </w:p>
    <w:p w14:paraId="263BCF5C" w14:textId="71A8E6E3" w:rsidR="000A5C63" w:rsidRPr="003C7AF7" w:rsidRDefault="000A5C63" w:rsidP="0086531A">
      <w:pPr>
        <w:rPr>
          <w:rFonts w:ascii="Times New Roman" w:hAnsi="Times New Roman"/>
          <w:bCs/>
        </w:rPr>
      </w:pPr>
      <w:r w:rsidRPr="003C7AF7">
        <w:rPr>
          <w:rFonts w:ascii="Times New Roman" w:hAnsi="Times New Roman"/>
          <w:bCs/>
          <w:color w:val="FF0000"/>
        </w:rPr>
        <w:t xml:space="preserve">     </w:t>
      </w:r>
    </w:p>
    <w:p w14:paraId="4A30AA96" w14:textId="16E4977D" w:rsidR="00771A57" w:rsidRDefault="00CD0D40" w:rsidP="00BC69BB">
      <w:pPr>
        <w:rPr>
          <w:rFonts w:ascii="Times New Roman" w:hAnsi="Times New Roman"/>
        </w:rPr>
      </w:pPr>
      <w:r w:rsidRPr="00C378BD">
        <w:rPr>
          <w:rFonts w:ascii="Times New Roman" w:hAnsi="Times New Roman"/>
          <w:color w:val="FF0000"/>
        </w:rPr>
        <w:lastRenderedPageBreak/>
        <w:t xml:space="preserve">    </w:t>
      </w:r>
      <w:r w:rsidR="002212E1" w:rsidRPr="00771A57">
        <w:rPr>
          <w:rFonts w:ascii="Times New Roman" w:hAnsi="Times New Roman"/>
          <w:b/>
        </w:rPr>
        <w:t>Director Sibley</w:t>
      </w:r>
      <w:r w:rsidR="009C52E4" w:rsidRPr="00771A57">
        <w:rPr>
          <w:rFonts w:ascii="Times New Roman" w:hAnsi="Times New Roman"/>
        </w:rPr>
        <w:t xml:space="preserve">: </w:t>
      </w:r>
      <w:r w:rsidR="00391532">
        <w:rPr>
          <w:rFonts w:ascii="Times New Roman" w:hAnsi="Times New Roman"/>
        </w:rPr>
        <w:t xml:space="preserve">Patching is going steady.  Spraying mosquitos nightly.  Sweeper is still </w:t>
      </w:r>
      <w:proofErr w:type="gramStart"/>
      <w:r w:rsidR="00391532">
        <w:rPr>
          <w:rFonts w:ascii="Times New Roman" w:hAnsi="Times New Roman"/>
        </w:rPr>
        <w:t>broke</w:t>
      </w:r>
      <w:proofErr w:type="gramEnd"/>
      <w:r w:rsidR="00391532">
        <w:rPr>
          <w:rFonts w:ascii="Times New Roman" w:hAnsi="Times New Roman"/>
        </w:rPr>
        <w:t xml:space="preserve"> down.  Councilmember Schladweiler said a sign is down by the hospital emergency room.  </w:t>
      </w:r>
    </w:p>
    <w:p w14:paraId="6807EDF0" w14:textId="133FF39F" w:rsidR="00391532" w:rsidRDefault="00391532" w:rsidP="00BC69BB">
      <w:pPr>
        <w:rPr>
          <w:rFonts w:ascii="Times New Roman" w:hAnsi="Times New Roman"/>
        </w:rPr>
      </w:pPr>
    </w:p>
    <w:p w14:paraId="173ECC2E" w14:textId="77777777" w:rsidR="00165F7A" w:rsidRDefault="00391532" w:rsidP="00BC69BB">
      <w:pPr>
        <w:rPr>
          <w:rFonts w:ascii="Times New Roman" w:hAnsi="Times New Roman"/>
        </w:rPr>
      </w:pPr>
      <w:r>
        <w:rPr>
          <w:rFonts w:ascii="Times New Roman" w:hAnsi="Times New Roman"/>
        </w:rPr>
        <w:t xml:space="preserve">     </w:t>
      </w:r>
      <w:r w:rsidRPr="00391532">
        <w:rPr>
          <w:rFonts w:ascii="Times New Roman" w:hAnsi="Times New Roman"/>
          <w:b/>
          <w:bCs/>
        </w:rPr>
        <w:t>Clerk/Treasurer Lanter</w:t>
      </w:r>
      <w:r>
        <w:rPr>
          <w:rFonts w:ascii="Times New Roman" w:hAnsi="Times New Roman"/>
          <w:b/>
          <w:bCs/>
        </w:rPr>
        <w:t>:</w:t>
      </w:r>
      <w:r>
        <w:rPr>
          <w:rFonts w:ascii="Times New Roman" w:hAnsi="Times New Roman"/>
        </w:rPr>
        <w:t xml:space="preserve"> Mailed Treasurer Report and cash report to the Council. </w:t>
      </w:r>
    </w:p>
    <w:p w14:paraId="1771CFAA" w14:textId="418B4765" w:rsidR="00391532" w:rsidRPr="00454342" w:rsidRDefault="00391532" w:rsidP="00BC69BB">
      <w:pPr>
        <w:rPr>
          <w:rFonts w:ascii="Times New Roman" w:hAnsi="Times New Roman"/>
        </w:rPr>
      </w:pPr>
      <w:r>
        <w:rPr>
          <w:rFonts w:ascii="Times New Roman" w:hAnsi="Times New Roman"/>
        </w:rPr>
        <w:t xml:space="preserve"> </w:t>
      </w:r>
    </w:p>
    <w:p w14:paraId="2F0FE673" w14:textId="61A29F4C" w:rsidR="00454342" w:rsidRDefault="004C243D" w:rsidP="00454342">
      <w:pPr>
        <w:rPr>
          <w:rFonts w:ascii="Times New Roman" w:hAnsi="Times New Roman"/>
        </w:rPr>
      </w:pPr>
      <w:r>
        <w:rPr>
          <w:rFonts w:ascii="Times New Roman" w:hAnsi="Times New Roman"/>
        </w:rPr>
        <w:t xml:space="preserve">     </w:t>
      </w:r>
      <w:r w:rsidR="00454342" w:rsidRPr="000F78C2">
        <w:rPr>
          <w:rFonts w:ascii="Times New Roman" w:hAnsi="Times New Roman"/>
          <w:b/>
        </w:rPr>
        <w:t>Council Action Item:</w:t>
      </w:r>
      <w:r w:rsidR="00454342">
        <w:rPr>
          <w:rFonts w:ascii="Times New Roman" w:hAnsi="Times New Roman"/>
        </w:rPr>
        <w:t xml:space="preserve">  No Public Comment.  </w:t>
      </w:r>
    </w:p>
    <w:p w14:paraId="1008A27F" w14:textId="6659E401" w:rsidR="00454342" w:rsidRDefault="00454342" w:rsidP="00454342">
      <w:pPr>
        <w:rPr>
          <w:rFonts w:ascii="Times New Roman" w:hAnsi="Times New Roman"/>
        </w:rPr>
      </w:pPr>
      <w:r>
        <w:rPr>
          <w:rFonts w:ascii="Times New Roman" w:hAnsi="Times New Roman"/>
          <w:i/>
        </w:rPr>
        <w:t xml:space="preserve">     </w:t>
      </w:r>
    </w:p>
    <w:p w14:paraId="1324B2A2" w14:textId="7E11074D" w:rsidR="0086531A" w:rsidRPr="00E41BAB" w:rsidRDefault="0086531A" w:rsidP="00261AB5">
      <w:pPr>
        <w:rPr>
          <w:rFonts w:ascii="Times New Roman" w:hAnsi="Times New Roman"/>
          <w:color w:val="FF0000"/>
        </w:rPr>
      </w:pPr>
      <w:r w:rsidRPr="00E41BAB">
        <w:rPr>
          <w:rFonts w:ascii="Times New Roman" w:hAnsi="Times New Roman"/>
          <w:color w:val="FF0000"/>
        </w:rPr>
        <w:t xml:space="preserve">   </w:t>
      </w:r>
    </w:p>
    <w:p w14:paraId="421DF4E8" w14:textId="509FFBC3" w:rsidR="008628DE" w:rsidRPr="00B53582" w:rsidRDefault="008628DE" w:rsidP="008628DE">
      <w:pPr>
        <w:rPr>
          <w:rFonts w:ascii="Times New Roman" w:hAnsi="Times New Roman"/>
          <w:b/>
        </w:rPr>
      </w:pPr>
      <w:bookmarkStart w:id="0" w:name="_GoBack"/>
      <w:r w:rsidRPr="00B53582">
        <w:rPr>
          <w:rFonts w:ascii="Times New Roman" w:hAnsi="Times New Roman"/>
          <w:b/>
        </w:rPr>
        <w:t>Claims were read as follows:</w:t>
      </w:r>
    </w:p>
    <w:p w14:paraId="248A4C05" w14:textId="6ABCE82F" w:rsidR="002328D0" w:rsidRPr="00B53582" w:rsidRDefault="002328D0" w:rsidP="008628DE">
      <w:pPr>
        <w:rPr>
          <w:rFonts w:ascii="Times New Roman" w:hAnsi="Times New Roman"/>
          <w:b/>
        </w:rPr>
      </w:pPr>
      <w:r w:rsidRPr="00B53582">
        <w:rPr>
          <w:rFonts w:ascii="Times New Roman" w:hAnsi="Times New Roman"/>
          <w:b/>
        </w:rPr>
        <w:t>Collaborative Design                   $5000.00</w:t>
      </w:r>
    </w:p>
    <w:bookmarkEnd w:id="0"/>
    <w:p w14:paraId="35122DDA" w14:textId="77777777" w:rsidR="006E086A" w:rsidRPr="00B87F62" w:rsidRDefault="006E086A" w:rsidP="008628DE">
      <w:pPr>
        <w:rPr>
          <w:rFonts w:ascii="Times New Roman" w:hAnsi="Times New Roman"/>
          <w:b/>
          <w:color w:val="76923C" w:themeColor="accent3" w:themeShade="BF"/>
        </w:rPr>
      </w:pPr>
    </w:p>
    <w:p w14:paraId="532A7E26" w14:textId="218CDF12" w:rsidR="008628DE" w:rsidRPr="00454342" w:rsidRDefault="008628DE" w:rsidP="008628DE">
      <w:pPr>
        <w:tabs>
          <w:tab w:val="left" w:pos="2880"/>
          <w:tab w:val="left" w:pos="5220"/>
          <w:tab w:val="left" w:pos="5490"/>
          <w:tab w:val="left" w:pos="7560"/>
        </w:tabs>
        <w:ind w:right="-360"/>
        <w:jc w:val="both"/>
        <w:rPr>
          <w:rFonts w:ascii="Arial" w:eastAsia="Times New Roman" w:hAnsi="Arial" w:cs="Arial"/>
          <w:color w:val="76923C" w:themeColor="accent3" w:themeShade="BF"/>
        </w:rPr>
      </w:pPr>
      <w:r w:rsidRPr="00454342">
        <w:rPr>
          <w:rFonts w:ascii="Arial" w:eastAsia="Times New Roman" w:hAnsi="Arial" w:cs="Arial"/>
          <w:color w:val="76923C" w:themeColor="accent3" w:themeShade="BF"/>
        </w:rPr>
        <w:tab/>
        <w:t xml:space="preserve">    </w:t>
      </w:r>
      <w:r w:rsidR="009C5DF6" w:rsidRPr="00454342">
        <w:rPr>
          <w:rFonts w:ascii="Arial" w:eastAsia="Times New Roman" w:hAnsi="Arial" w:cs="Arial"/>
          <w:color w:val="76923C" w:themeColor="accent3" w:themeShade="BF"/>
        </w:rPr>
        <w:tab/>
        <w:t xml:space="preserve">  </w:t>
      </w:r>
    </w:p>
    <w:p w14:paraId="105B9510" w14:textId="394746E6" w:rsidR="003D4A3E" w:rsidRPr="009C5DF6" w:rsidRDefault="008628DE" w:rsidP="003D4A3E">
      <w:pPr>
        <w:tabs>
          <w:tab w:val="left" w:pos="2880"/>
          <w:tab w:val="left" w:pos="5040"/>
          <w:tab w:val="left" w:pos="5490"/>
          <w:tab w:val="left" w:pos="5940"/>
          <w:tab w:val="left" w:pos="7560"/>
        </w:tabs>
        <w:ind w:right="-360"/>
        <w:jc w:val="both"/>
        <w:rPr>
          <w:rFonts w:ascii="Arial" w:eastAsia="Times New Roman" w:hAnsi="Arial" w:cs="Arial"/>
          <w:color w:val="FF0000"/>
        </w:rPr>
      </w:pPr>
      <w:r w:rsidRPr="00B87F62">
        <w:rPr>
          <w:rFonts w:ascii="Arial" w:eastAsia="Times New Roman" w:hAnsi="Arial" w:cs="Arial"/>
          <w:color w:val="76923C" w:themeColor="accent3" w:themeShade="BF"/>
        </w:rPr>
        <w:t xml:space="preserve">               </w:t>
      </w:r>
      <w:r w:rsidRPr="009C5DF6">
        <w:rPr>
          <w:rFonts w:ascii="Arial" w:eastAsia="Times New Roman" w:hAnsi="Arial" w:cs="Arial"/>
          <w:color w:val="FF0000"/>
        </w:rPr>
        <w:tab/>
        <w:t xml:space="preserve">   </w:t>
      </w:r>
      <w:r w:rsidR="003D4A3E" w:rsidRPr="009C5DF6">
        <w:rPr>
          <w:rFonts w:ascii="Arial" w:eastAsia="Times New Roman" w:hAnsi="Arial" w:cs="Arial"/>
          <w:color w:val="FF0000"/>
        </w:rPr>
        <w:t xml:space="preserve">   </w:t>
      </w:r>
      <w:r w:rsidRPr="009C5DF6">
        <w:rPr>
          <w:rFonts w:ascii="Arial" w:eastAsia="Times New Roman" w:hAnsi="Arial" w:cs="Arial"/>
          <w:color w:val="FF0000"/>
        </w:rPr>
        <w:t xml:space="preserve"> </w:t>
      </w:r>
    </w:p>
    <w:p w14:paraId="79A6C454" w14:textId="6F4CF96E" w:rsidR="008628DE" w:rsidRPr="00165F7A" w:rsidRDefault="00165F7A" w:rsidP="00165F7A">
      <w:pPr>
        <w:tabs>
          <w:tab w:val="left" w:pos="2880"/>
          <w:tab w:val="left" w:pos="5040"/>
          <w:tab w:val="left" w:pos="5940"/>
          <w:tab w:val="left" w:pos="7560"/>
        </w:tabs>
        <w:ind w:right="-360"/>
        <w:jc w:val="both"/>
        <w:rPr>
          <w:rFonts w:ascii="Arial" w:eastAsia="Times New Roman" w:hAnsi="Arial" w:cs="Arial"/>
          <w:color w:val="FF0000"/>
        </w:rPr>
      </w:pPr>
      <w:r>
        <w:rPr>
          <w:rFonts w:ascii="Arial" w:eastAsia="Times New Roman" w:hAnsi="Arial" w:cs="Arial"/>
          <w:color w:val="FF0000"/>
        </w:rPr>
        <w:t xml:space="preserve">     </w:t>
      </w:r>
      <w:r w:rsidR="008628DE" w:rsidRPr="00E41BAB">
        <w:rPr>
          <w:rFonts w:ascii="Times New Roman" w:hAnsi="Times New Roman"/>
          <w:i/>
        </w:rPr>
        <w:t xml:space="preserve">Moved by </w:t>
      </w:r>
      <w:r w:rsidR="00454342">
        <w:rPr>
          <w:rFonts w:ascii="Times New Roman" w:hAnsi="Times New Roman"/>
          <w:i/>
        </w:rPr>
        <w:t>Schladweiler</w:t>
      </w:r>
      <w:r w:rsidR="008628DE" w:rsidRPr="00E41BAB">
        <w:rPr>
          <w:rFonts w:ascii="Times New Roman" w:hAnsi="Times New Roman"/>
          <w:i/>
        </w:rPr>
        <w:t xml:space="preserve">, seconded by </w:t>
      </w:r>
      <w:r w:rsidR="00454342">
        <w:rPr>
          <w:rFonts w:ascii="Times New Roman" w:hAnsi="Times New Roman"/>
          <w:i/>
        </w:rPr>
        <w:t>Liggett</w:t>
      </w:r>
      <w:r w:rsidR="008628DE" w:rsidRPr="00E41BAB">
        <w:rPr>
          <w:rFonts w:ascii="Times New Roman" w:hAnsi="Times New Roman"/>
          <w:i/>
        </w:rPr>
        <w:t xml:space="preserve"> to approve Claims for the preceding month and draw warrants on the treasury for the same.  All in favor. Motion carried</w:t>
      </w:r>
      <w:r w:rsidR="008628DE" w:rsidRPr="00E41BAB">
        <w:rPr>
          <w:rFonts w:ascii="Arial" w:hAnsi="Arial" w:cs="Arial"/>
          <w:sz w:val="22"/>
          <w:szCs w:val="22"/>
        </w:rPr>
        <w:t xml:space="preserve">.   </w:t>
      </w:r>
    </w:p>
    <w:p w14:paraId="05DDD4B7" w14:textId="77777777" w:rsidR="008628DE" w:rsidRPr="00E41BAB" w:rsidRDefault="008628DE" w:rsidP="00261AB5">
      <w:pPr>
        <w:rPr>
          <w:rFonts w:ascii="Times New Roman" w:hAnsi="Times New Roman"/>
          <w:color w:val="FF0000"/>
        </w:rPr>
      </w:pPr>
    </w:p>
    <w:p w14:paraId="51D71792" w14:textId="43926670" w:rsidR="006A516F" w:rsidRPr="00E41BAB" w:rsidRDefault="00947D50" w:rsidP="00830507">
      <w:pPr>
        <w:rPr>
          <w:rFonts w:ascii="Times New Roman" w:hAnsi="Times New Roman"/>
          <w:i/>
        </w:rPr>
      </w:pPr>
      <w:r w:rsidRPr="00E41BAB">
        <w:rPr>
          <w:rFonts w:ascii="Times New Roman" w:hAnsi="Times New Roman"/>
          <w:color w:val="FF0000"/>
        </w:rPr>
        <w:t xml:space="preserve">   </w:t>
      </w:r>
      <w:r w:rsidR="00F855EE" w:rsidRPr="00E41BAB">
        <w:rPr>
          <w:rFonts w:ascii="Times New Roman" w:hAnsi="Times New Roman"/>
          <w:color w:val="FF0000"/>
        </w:rPr>
        <w:t xml:space="preserve">  </w:t>
      </w:r>
    </w:p>
    <w:p w14:paraId="31FD3958" w14:textId="694919E6" w:rsidR="00C13613" w:rsidRPr="00E41BAB" w:rsidRDefault="004C243D" w:rsidP="006A516F">
      <w:pPr>
        <w:pStyle w:val="NoSpacing"/>
        <w:rPr>
          <w:rFonts w:ascii="Times New Roman" w:hAnsi="Times New Roman"/>
          <w:i/>
          <w:color w:val="FF0000"/>
        </w:rPr>
      </w:pPr>
      <w:r>
        <w:rPr>
          <w:rFonts w:ascii="Times New Roman" w:hAnsi="Times New Roman"/>
          <w:b/>
        </w:rPr>
        <w:t xml:space="preserve">     </w:t>
      </w:r>
      <w:r w:rsidR="00830507" w:rsidRPr="00E41BAB">
        <w:rPr>
          <w:rFonts w:ascii="Times New Roman" w:hAnsi="Times New Roman"/>
        </w:rPr>
        <w:t xml:space="preserve">No </w:t>
      </w:r>
      <w:r>
        <w:rPr>
          <w:rFonts w:ascii="Times New Roman" w:hAnsi="Times New Roman"/>
        </w:rPr>
        <w:t>Public C</w:t>
      </w:r>
      <w:r w:rsidR="00830507" w:rsidRPr="00E41BAB">
        <w:rPr>
          <w:rFonts w:ascii="Times New Roman" w:hAnsi="Times New Roman"/>
        </w:rPr>
        <w:t>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0AE0673D" w:rsidR="00830507" w:rsidRPr="00E41BAB" w:rsidRDefault="00830507" w:rsidP="00830507">
      <w:pPr>
        <w:rPr>
          <w:rFonts w:ascii="Times New Roman" w:hAnsi="Times New Roman"/>
        </w:rPr>
      </w:pPr>
      <w:r w:rsidRPr="00E41BAB">
        <w:rPr>
          <w:rFonts w:ascii="Times New Roman" w:hAnsi="Times New Roman"/>
          <w:i/>
        </w:rPr>
        <w:t xml:space="preserve">Moved by </w:t>
      </w:r>
      <w:r w:rsidR="001B3FE6">
        <w:rPr>
          <w:rFonts w:ascii="Times New Roman" w:hAnsi="Times New Roman"/>
          <w:i/>
        </w:rPr>
        <w:t>Liggett</w:t>
      </w:r>
      <w:r w:rsidRPr="00E41BAB">
        <w:rPr>
          <w:rFonts w:ascii="Times New Roman" w:hAnsi="Times New Roman"/>
          <w:i/>
        </w:rPr>
        <w:t xml:space="preserve"> seconded by </w:t>
      </w:r>
      <w:r w:rsidR="001B3FE6">
        <w:rPr>
          <w:rFonts w:ascii="Times New Roman" w:hAnsi="Times New Roman"/>
          <w:i/>
        </w:rPr>
        <w:t>Schladweiler</w:t>
      </w:r>
      <w:r w:rsidRPr="00E41BAB">
        <w:rPr>
          <w:rFonts w:ascii="Times New Roman" w:hAnsi="Times New Roman"/>
          <w:i/>
        </w:rPr>
        <w:t xml:space="preserve"> to adjourn the meeting.  Motion carried.  </w:t>
      </w:r>
    </w:p>
    <w:p w14:paraId="6637E0D7" w14:textId="5FE7559E" w:rsidR="00830507" w:rsidRDefault="00830507" w:rsidP="00830507">
      <w:pPr>
        <w:pStyle w:val="NoSpacing"/>
        <w:rPr>
          <w:rFonts w:ascii="Times New Roman" w:hAnsi="Times New Roman"/>
          <w:i/>
        </w:rPr>
      </w:pPr>
      <w:r w:rsidRPr="00E41BAB">
        <w:rPr>
          <w:rFonts w:ascii="Times New Roman" w:hAnsi="Times New Roman"/>
          <w:i/>
        </w:rPr>
        <w:t>The meeting adjourned at 7:</w:t>
      </w:r>
      <w:r w:rsidR="001B3FE6">
        <w:rPr>
          <w:rFonts w:ascii="Times New Roman" w:hAnsi="Times New Roman"/>
          <w:i/>
        </w:rPr>
        <w:t>24</w:t>
      </w:r>
      <w:r w:rsidRPr="00E41BAB">
        <w:rPr>
          <w:rFonts w:ascii="Times New Roman" w:hAnsi="Times New Roman"/>
          <w:i/>
        </w:rPr>
        <w:t xml:space="preserve"> p.m.</w:t>
      </w:r>
    </w:p>
    <w:p w14:paraId="48CC6923" w14:textId="64EA3C47" w:rsidR="00752D38" w:rsidRDefault="00752D38" w:rsidP="00830507">
      <w:pPr>
        <w:pStyle w:val="NoSpacing"/>
        <w:rPr>
          <w:rFonts w:ascii="Times New Roman" w:hAnsi="Times New Roman"/>
          <w:i/>
        </w:rPr>
      </w:pPr>
    </w:p>
    <w:p w14:paraId="09176476" w14:textId="6175AF39" w:rsidR="00752D38" w:rsidRDefault="00752D38" w:rsidP="00830507">
      <w:pPr>
        <w:pStyle w:val="NoSpacing"/>
        <w:rPr>
          <w:rFonts w:ascii="Times New Roman" w:hAnsi="Times New Roman"/>
          <w:i/>
        </w:rPr>
      </w:pPr>
    </w:p>
    <w:p w14:paraId="7AD00BEC" w14:textId="77777777" w:rsidR="00752D38" w:rsidRPr="00E41BAB" w:rsidRDefault="00752D38" w:rsidP="00830507">
      <w:pPr>
        <w:pStyle w:val="NoSpacing"/>
        <w:rPr>
          <w:rFonts w:ascii="Times New Roman" w:hAnsi="Times New Roman"/>
          <w:i/>
        </w:rPr>
      </w:pPr>
    </w:p>
    <w:p w14:paraId="568B4288" w14:textId="77777777" w:rsidR="00830507" w:rsidRDefault="00830507" w:rsidP="006A516F">
      <w:pPr>
        <w:pStyle w:val="NoSpacing"/>
        <w:rPr>
          <w:rFonts w:ascii="Times New Roman" w:hAnsi="Times New Roman"/>
        </w:rPr>
      </w:pPr>
    </w:p>
    <w:p w14:paraId="58634675" w14:textId="71FFF7DB"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 xml:space="preserve">APPROVED BY_________________________             </w:t>
      </w:r>
      <w:r w:rsidR="00D9446D">
        <w:rPr>
          <w:rFonts w:ascii="Times New Roman" w:hAnsi="Times New Roman"/>
        </w:rPr>
        <w:t xml:space="preserve">  </w:t>
      </w:r>
      <w:r w:rsidR="006A516F" w:rsidRPr="009C5A63">
        <w:rPr>
          <w:rFonts w:ascii="Times New Roman" w:hAnsi="Times New Roman"/>
        </w:rPr>
        <w:t xml:space="preserve"> _________________________</w:t>
      </w:r>
    </w:p>
    <w:p w14:paraId="7392D523" w14:textId="125A6F06" w:rsidR="006A516F" w:rsidRPr="009C5A63" w:rsidRDefault="006A516F" w:rsidP="006A516F">
      <w:pPr>
        <w:rPr>
          <w:rFonts w:ascii="Times New Roman" w:hAnsi="Times New Roman"/>
        </w:rPr>
      </w:pPr>
      <w:r w:rsidRPr="009C5A63">
        <w:rPr>
          <w:rFonts w:ascii="Times New Roman" w:hAnsi="Times New Roman"/>
        </w:rPr>
        <w:t xml:space="preserve">                            </w:t>
      </w:r>
      <w:r w:rsidR="00D9446D">
        <w:rPr>
          <w:rFonts w:ascii="Times New Roman" w:hAnsi="Times New Roman"/>
        </w:rPr>
        <w:t xml:space="preserve">  </w:t>
      </w: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FA00" w14:textId="77777777" w:rsidR="00086F92" w:rsidRDefault="00086F92" w:rsidP="00F7617C">
      <w:r>
        <w:separator/>
      </w:r>
    </w:p>
  </w:endnote>
  <w:endnote w:type="continuationSeparator" w:id="0">
    <w:p w14:paraId="0157BE1B" w14:textId="77777777" w:rsidR="00086F92" w:rsidRDefault="00086F9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8A4F" w14:textId="77777777" w:rsidR="00086F92" w:rsidRDefault="00086F92" w:rsidP="00F7617C">
      <w:r>
        <w:separator/>
      </w:r>
    </w:p>
  </w:footnote>
  <w:footnote w:type="continuationSeparator" w:id="0">
    <w:p w14:paraId="271F87AB" w14:textId="77777777" w:rsidR="00086F92" w:rsidRDefault="00086F92"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486"/>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42C7"/>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69F9"/>
    <w:rsid w:val="00086F92"/>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070"/>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5F7A"/>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3F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8D0"/>
    <w:rsid w:val="00232C67"/>
    <w:rsid w:val="00232F44"/>
    <w:rsid w:val="002334C8"/>
    <w:rsid w:val="0023597D"/>
    <w:rsid w:val="00236D2D"/>
    <w:rsid w:val="00240520"/>
    <w:rsid w:val="0024100A"/>
    <w:rsid w:val="002417D1"/>
    <w:rsid w:val="00242C1F"/>
    <w:rsid w:val="00243A55"/>
    <w:rsid w:val="00246B7D"/>
    <w:rsid w:val="00251E07"/>
    <w:rsid w:val="00252451"/>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71F7"/>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9045C"/>
    <w:rsid w:val="00390DD1"/>
    <w:rsid w:val="003911B1"/>
    <w:rsid w:val="00391532"/>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C7AF7"/>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4342"/>
    <w:rsid w:val="00456873"/>
    <w:rsid w:val="00460925"/>
    <w:rsid w:val="00460BD3"/>
    <w:rsid w:val="00461050"/>
    <w:rsid w:val="00463DAD"/>
    <w:rsid w:val="00466968"/>
    <w:rsid w:val="00466BB3"/>
    <w:rsid w:val="0046739A"/>
    <w:rsid w:val="00470F12"/>
    <w:rsid w:val="004759AD"/>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23D"/>
    <w:rsid w:val="004B1581"/>
    <w:rsid w:val="004B19F6"/>
    <w:rsid w:val="004B2D08"/>
    <w:rsid w:val="004B337D"/>
    <w:rsid w:val="004B410D"/>
    <w:rsid w:val="004B6D7A"/>
    <w:rsid w:val="004C0469"/>
    <w:rsid w:val="004C188D"/>
    <w:rsid w:val="004C2008"/>
    <w:rsid w:val="004C243D"/>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5EAC"/>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3AA"/>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8E2"/>
    <w:rsid w:val="006B7986"/>
    <w:rsid w:val="006C1413"/>
    <w:rsid w:val="006C161D"/>
    <w:rsid w:val="006C22C0"/>
    <w:rsid w:val="006C281C"/>
    <w:rsid w:val="006C3892"/>
    <w:rsid w:val="006C578A"/>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2D38"/>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871EA"/>
    <w:rsid w:val="00791813"/>
    <w:rsid w:val="00791930"/>
    <w:rsid w:val="00795FF0"/>
    <w:rsid w:val="00797158"/>
    <w:rsid w:val="007978A1"/>
    <w:rsid w:val="007A0D8D"/>
    <w:rsid w:val="007A3584"/>
    <w:rsid w:val="007A38A8"/>
    <w:rsid w:val="007A7C3E"/>
    <w:rsid w:val="007B47E6"/>
    <w:rsid w:val="007B4A65"/>
    <w:rsid w:val="007B5705"/>
    <w:rsid w:val="007B5DA6"/>
    <w:rsid w:val="007B602E"/>
    <w:rsid w:val="007B6387"/>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13D3"/>
    <w:rsid w:val="008021D3"/>
    <w:rsid w:val="00802286"/>
    <w:rsid w:val="00802CD2"/>
    <w:rsid w:val="008037FC"/>
    <w:rsid w:val="008038E6"/>
    <w:rsid w:val="00806342"/>
    <w:rsid w:val="00807EDB"/>
    <w:rsid w:val="00811F15"/>
    <w:rsid w:val="00813AFA"/>
    <w:rsid w:val="0081684D"/>
    <w:rsid w:val="00816E3B"/>
    <w:rsid w:val="008237A3"/>
    <w:rsid w:val="00824A72"/>
    <w:rsid w:val="00825434"/>
    <w:rsid w:val="00825D61"/>
    <w:rsid w:val="00826469"/>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5DF6"/>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1B0"/>
    <w:rsid w:val="00A473B8"/>
    <w:rsid w:val="00A51DDC"/>
    <w:rsid w:val="00A520BC"/>
    <w:rsid w:val="00A536D9"/>
    <w:rsid w:val="00A569BC"/>
    <w:rsid w:val="00A57C40"/>
    <w:rsid w:val="00A6134E"/>
    <w:rsid w:val="00A64830"/>
    <w:rsid w:val="00A655BD"/>
    <w:rsid w:val="00A656C1"/>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3582"/>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87F62"/>
    <w:rsid w:val="00B9280B"/>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378BD"/>
    <w:rsid w:val="00C40DDD"/>
    <w:rsid w:val="00C40E98"/>
    <w:rsid w:val="00C41BDC"/>
    <w:rsid w:val="00C427CA"/>
    <w:rsid w:val="00C43487"/>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638"/>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446D"/>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9F7"/>
    <w:rsid w:val="00DF4ACA"/>
    <w:rsid w:val="00DF77B5"/>
    <w:rsid w:val="00E04572"/>
    <w:rsid w:val="00E06B3E"/>
    <w:rsid w:val="00E10E21"/>
    <w:rsid w:val="00E116A6"/>
    <w:rsid w:val="00E1325E"/>
    <w:rsid w:val="00E14A7B"/>
    <w:rsid w:val="00E174C8"/>
    <w:rsid w:val="00E212D2"/>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111C"/>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ABE7-B6CF-460D-A601-3081D401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2019-06-28T16:14:00Z</cp:lastPrinted>
  <dcterms:created xsi:type="dcterms:W3CDTF">2019-06-19T16:34:00Z</dcterms:created>
  <dcterms:modified xsi:type="dcterms:W3CDTF">2019-06-28T22:11:00Z</dcterms:modified>
</cp:coreProperties>
</file>