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39372A">
        <w:rPr>
          <w:rFonts w:ascii="Arial" w:hAnsi="Arial" w:cs="Arial"/>
          <w:sz w:val="22"/>
          <w:szCs w:val="22"/>
        </w:rPr>
        <w:t xml:space="preserve"> AUGUST 2</w:t>
      </w:r>
      <w:r w:rsidR="0039372A" w:rsidRPr="0039372A">
        <w:rPr>
          <w:rFonts w:ascii="Arial" w:hAnsi="Arial" w:cs="Arial"/>
          <w:sz w:val="22"/>
          <w:szCs w:val="22"/>
          <w:vertAlign w:val="superscript"/>
        </w:rPr>
        <w:t>nd</w:t>
      </w:r>
      <w:r w:rsidR="004B2D08">
        <w:rPr>
          <w:rFonts w:ascii="Arial" w:hAnsi="Arial" w:cs="Arial"/>
          <w:sz w:val="22"/>
          <w:szCs w:val="22"/>
        </w:rPr>
        <w:t>, 2016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A43EBB" w:rsidRPr="00A3522F">
        <w:rPr>
          <w:rFonts w:ascii="Arial" w:hAnsi="Arial" w:cs="Arial"/>
          <w:sz w:val="22"/>
          <w:szCs w:val="22"/>
        </w:rPr>
        <w:t>led to order by 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called roll 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Weitzeil, </w:t>
      </w:r>
      <w:r w:rsidR="009A258A">
        <w:rPr>
          <w:rFonts w:ascii="Arial" w:hAnsi="Arial" w:cs="Arial"/>
          <w:sz w:val="22"/>
          <w:szCs w:val="22"/>
        </w:rPr>
        <w:t xml:space="preserve">Schladweiler, </w:t>
      </w:r>
      <w:r w:rsidR="00D12A8A">
        <w:rPr>
          <w:rFonts w:ascii="Arial" w:hAnsi="Arial" w:cs="Arial"/>
          <w:sz w:val="22"/>
          <w:szCs w:val="22"/>
        </w:rPr>
        <w:t>Liggett,</w:t>
      </w:r>
      <w:r w:rsidR="00E54591">
        <w:rPr>
          <w:rFonts w:ascii="Arial" w:hAnsi="Arial" w:cs="Arial"/>
          <w:sz w:val="22"/>
          <w:szCs w:val="22"/>
        </w:rPr>
        <w:t xml:space="preserve"> Picchioni,</w:t>
      </w:r>
      <w:r w:rsidR="00A91702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39372A">
        <w:rPr>
          <w:rFonts w:ascii="Arial" w:hAnsi="Arial" w:cs="Arial"/>
          <w:sz w:val="22"/>
          <w:szCs w:val="22"/>
        </w:rPr>
        <w:t xml:space="preserve">Toombs, </w:t>
      </w:r>
      <w:r w:rsidR="009A258A">
        <w:rPr>
          <w:rFonts w:ascii="Arial" w:hAnsi="Arial" w:cs="Arial"/>
          <w:sz w:val="22"/>
          <w:szCs w:val="22"/>
        </w:rPr>
        <w:t>Yount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39372A">
        <w:rPr>
          <w:rFonts w:ascii="Arial" w:hAnsi="Arial" w:cs="Arial"/>
          <w:sz w:val="22"/>
          <w:szCs w:val="22"/>
        </w:rPr>
        <w:t xml:space="preserve">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39372A">
        <w:rPr>
          <w:rFonts w:ascii="Arial" w:hAnsi="Arial" w:cs="Arial"/>
          <w:sz w:val="22"/>
          <w:szCs w:val="22"/>
        </w:rPr>
        <w:t>present Director</w:t>
      </w:r>
      <w:r w:rsidR="00CA1B01">
        <w:rPr>
          <w:rFonts w:ascii="Arial" w:hAnsi="Arial" w:cs="Arial"/>
          <w:sz w:val="22"/>
          <w:szCs w:val="22"/>
        </w:rPr>
        <w:t xml:space="preserve"> Sibley, </w:t>
      </w:r>
      <w:r w:rsidR="0039372A">
        <w:rPr>
          <w:rFonts w:ascii="Arial" w:hAnsi="Arial" w:cs="Arial"/>
          <w:sz w:val="22"/>
          <w:szCs w:val="22"/>
        </w:rPr>
        <w:t>and Attorney Lundvall</w:t>
      </w:r>
      <w:r w:rsidR="00CA1B01">
        <w:rPr>
          <w:rFonts w:ascii="Arial" w:hAnsi="Arial" w:cs="Arial"/>
          <w:sz w:val="22"/>
          <w:szCs w:val="22"/>
        </w:rPr>
        <w:t xml:space="preserve">. </w:t>
      </w:r>
    </w:p>
    <w:p w:rsidR="009B7773" w:rsidRDefault="009B7773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39372A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Martin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E54591">
        <w:rPr>
          <w:rFonts w:ascii="Arial" w:hAnsi="Arial" w:cs="Arial"/>
          <w:sz w:val="22"/>
          <w:szCs w:val="22"/>
        </w:rPr>
        <w:t>d by Yount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 xml:space="preserve">to approve the agenda.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Schladweiler, seconded by Toombs</w:t>
      </w:r>
      <w:r w:rsidR="00CA1B01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A43EBB" w:rsidRPr="005505B2">
        <w:rPr>
          <w:rFonts w:ascii="Arial" w:hAnsi="Arial" w:cs="Arial"/>
          <w:sz w:val="22"/>
          <w:szCs w:val="22"/>
        </w:rPr>
        <w:t xml:space="preserve"> the </w:t>
      </w:r>
      <w:r w:rsidR="0039372A">
        <w:rPr>
          <w:rFonts w:ascii="Arial" w:hAnsi="Arial" w:cs="Arial"/>
          <w:sz w:val="22"/>
          <w:szCs w:val="22"/>
        </w:rPr>
        <w:t>July 19</w:t>
      </w:r>
      <w:r w:rsidR="0039372A" w:rsidRPr="0039372A">
        <w:rPr>
          <w:rFonts w:ascii="Arial" w:hAnsi="Arial" w:cs="Arial"/>
          <w:sz w:val="22"/>
          <w:szCs w:val="22"/>
          <w:vertAlign w:val="superscript"/>
        </w:rPr>
        <w:t>th</w:t>
      </w:r>
      <w:r w:rsidR="007F3340">
        <w:rPr>
          <w:rFonts w:ascii="Arial" w:hAnsi="Arial" w:cs="Arial"/>
          <w:sz w:val="22"/>
          <w:szCs w:val="22"/>
        </w:rPr>
        <w:t xml:space="preserve"> 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7F3340" w:rsidRDefault="007F3340" w:rsidP="007F3340">
      <w:pPr>
        <w:rPr>
          <w:rFonts w:ascii="Arial" w:hAnsi="Arial" w:cs="Arial"/>
          <w:sz w:val="22"/>
          <w:szCs w:val="22"/>
        </w:rPr>
      </w:pPr>
    </w:p>
    <w:p w:rsidR="001412E6" w:rsidRDefault="00514FD2" w:rsidP="003937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</w:t>
      </w:r>
      <w:r w:rsidR="006202E5">
        <w:rPr>
          <w:rFonts w:ascii="Arial" w:hAnsi="Arial" w:cs="Arial"/>
          <w:sz w:val="22"/>
          <w:szCs w:val="22"/>
        </w:rPr>
        <w:t xml:space="preserve"> </w:t>
      </w:r>
      <w:r w:rsidR="0039372A">
        <w:rPr>
          <w:rFonts w:ascii="Arial" w:hAnsi="Arial" w:cs="Arial"/>
          <w:sz w:val="22"/>
          <w:szCs w:val="22"/>
        </w:rPr>
        <w:t>reminded council of the Montana League of Cities and Towns conference in Missoula October 5</w:t>
      </w:r>
      <w:r w:rsidR="0039372A" w:rsidRPr="0039372A">
        <w:rPr>
          <w:rFonts w:ascii="Arial" w:hAnsi="Arial" w:cs="Arial"/>
          <w:sz w:val="22"/>
          <w:szCs w:val="22"/>
          <w:vertAlign w:val="superscript"/>
        </w:rPr>
        <w:t>th</w:t>
      </w:r>
      <w:r w:rsidR="0039372A">
        <w:rPr>
          <w:rFonts w:ascii="Arial" w:hAnsi="Arial" w:cs="Arial"/>
          <w:sz w:val="22"/>
          <w:szCs w:val="22"/>
        </w:rPr>
        <w:t xml:space="preserve"> – 7</w:t>
      </w:r>
      <w:r w:rsidR="0039372A" w:rsidRPr="0039372A">
        <w:rPr>
          <w:rFonts w:ascii="Arial" w:hAnsi="Arial" w:cs="Arial"/>
          <w:sz w:val="22"/>
          <w:szCs w:val="22"/>
          <w:vertAlign w:val="superscript"/>
        </w:rPr>
        <w:t>th</w:t>
      </w:r>
      <w:r w:rsidR="0039372A">
        <w:rPr>
          <w:rFonts w:ascii="Arial" w:hAnsi="Arial" w:cs="Arial"/>
          <w:sz w:val="22"/>
          <w:szCs w:val="22"/>
        </w:rPr>
        <w:t xml:space="preserve">, 2016. </w:t>
      </w:r>
    </w:p>
    <w:p w:rsidR="00514FD2" w:rsidRDefault="0039372A" w:rsidP="003937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and Councilman Martin visited with the County Commissioners regardin</w:t>
      </w:r>
      <w:r w:rsidR="006A4D4E">
        <w:rPr>
          <w:rFonts w:ascii="Arial" w:hAnsi="Arial" w:cs="Arial"/>
          <w:sz w:val="22"/>
          <w:szCs w:val="22"/>
        </w:rPr>
        <w:t>g the Deer Management Plan. Mayor Jones also spoke with the commissioners</w:t>
      </w:r>
      <w:r>
        <w:rPr>
          <w:rFonts w:ascii="Arial" w:hAnsi="Arial" w:cs="Arial"/>
          <w:sz w:val="22"/>
          <w:szCs w:val="22"/>
        </w:rPr>
        <w:t xml:space="preserve"> about the condition of the Cowbells Campground.</w:t>
      </w:r>
    </w:p>
    <w:p w:rsidR="00377DFD" w:rsidRDefault="00377DFD" w:rsidP="00131B9E">
      <w:pPr>
        <w:rPr>
          <w:rFonts w:ascii="Arial" w:hAnsi="Arial" w:cs="Arial"/>
          <w:sz w:val="22"/>
          <w:szCs w:val="22"/>
        </w:rPr>
      </w:pPr>
    </w:p>
    <w:p w:rsidR="006202E5" w:rsidRDefault="006202E5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Attorney Lundvall </w:t>
      </w:r>
      <w:r w:rsidR="0039372A">
        <w:rPr>
          <w:rFonts w:ascii="Arial" w:hAnsi="Arial" w:cs="Arial"/>
          <w:sz w:val="22"/>
          <w:szCs w:val="22"/>
        </w:rPr>
        <w:t>spoke about the property at 1011 1</w:t>
      </w:r>
      <w:r w:rsidR="0039372A" w:rsidRPr="0039372A">
        <w:rPr>
          <w:rFonts w:ascii="Arial" w:hAnsi="Arial" w:cs="Arial"/>
          <w:sz w:val="22"/>
          <w:szCs w:val="22"/>
          <w:vertAlign w:val="superscript"/>
        </w:rPr>
        <w:t>st</w:t>
      </w:r>
      <w:r w:rsidR="0039372A">
        <w:rPr>
          <w:rFonts w:ascii="Arial" w:hAnsi="Arial" w:cs="Arial"/>
          <w:sz w:val="22"/>
          <w:szCs w:val="22"/>
        </w:rPr>
        <w:t xml:space="preserve"> Street East. DPHHS had until today to file to pursue the lien with Medicare. Lundvall will check into the filing status. </w:t>
      </w:r>
    </w:p>
    <w:p w:rsidR="0039372A" w:rsidRDefault="0039372A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9372A" w:rsidRDefault="0039372A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business: The item of regulating food trucks.</w:t>
      </w:r>
      <w:r w:rsidR="001412E6">
        <w:rPr>
          <w:rFonts w:ascii="Arial" w:hAnsi="Arial" w:cs="Arial"/>
          <w:sz w:val="22"/>
          <w:szCs w:val="22"/>
        </w:rPr>
        <w:t xml:space="preserve">  Attorney Lundvall</w:t>
      </w:r>
      <w:r>
        <w:rPr>
          <w:rFonts w:ascii="Arial" w:hAnsi="Arial" w:cs="Arial"/>
          <w:sz w:val="22"/>
          <w:szCs w:val="22"/>
        </w:rPr>
        <w:t xml:space="preserve"> </w:t>
      </w:r>
      <w:r w:rsidR="001412E6">
        <w:rPr>
          <w:rFonts w:ascii="Arial" w:hAnsi="Arial" w:cs="Arial"/>
          <w:sz w:val="22"/>
          <w:szCs w:val="22"/>
        </w:rPr>
        <w:t>advised</w:t>
      </w:r>
      <w:r>
        <w:rPr>
          <w:rFonts w:ascii="Arial" w:hAnsi="Arial" w:cs="Arial"/>
          <w:sz w:val="22"/>
          <w:szCs w:val="22"/>
        </w:rPr>
        <w:t xml:space="preserve"> th</w:t>
      </w:r>
      <w:r w:rsidR="001412E6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 City can regulate parking on the state highway</w:t>
      </w:r>
      <w:r w:rsidR="001412E6">
        <w:rPr>
          <w:rFonts w:ascii="Arial" w:hAnsi="Arial" w:cs="Arial"/>
          <w:sz w:val="22"/>
          <w:szCs w:val="22"/>
        </w:rPr>
        <w:t xml:space="preserve"> if it so chooses</w:t>
      </w:r>
      <w:r>
        <w:rPr>
          <w:rFonts w:ascii="Arial" w:hAnsi="Arial" w:cs="Arial"/>
          <w:sz w:val="22"/>
          <w:szCs w:val="22"/>
        </w:rPr>
        <w:t>. The council decided not to pursue this subject at this time.</w:t>
      </w:r>
    </w:p>
    <w:p w:rsidR="0039372A" w:rsidRDefault="0039372A" w:rsidP="00131B9E">
      <w:pPr>
        <w:rPr>
          <w:rFonts w:ascii="Arial" w:hAnsi="Arial" w:cs="Arial"/>
          <w:sz w:val="22"/>
          <w:szCs w:val="22"/>
        </w:rPr>
      </w:pPr>
    </w:p>
    <w:p w:rsidR="00B764A6" w:rsidRDefault="00450BB9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opened for the public hearing </w:t>
      </w:r>
      <w:r w:rsidR="0039372A">
        <w:rPr>
          <w:rFonts w:ascii="Arial" w:hAnsi="Arial" w:cs="Arial"/>
          <w:sz w:val="22"/>
          <w:szCs w:val="22"/>
        </w:rPr>
        <w:t>for the first reading of the Noxious Weed Ordinance. There was no public comment. The public hearing closed at 7:05 p.m.</w:t>
      </w:r>
    </w:p>
    <w:p w:rsidR="0039372A" w:rsidRDefault="0039372A" w:rsidP="00131B9E">
      <w:pPr>
        <w:rPr>
          <w:rFonts w:ascii="Arial" w:hAnsi="Arial" w:cs="Arial"/>
          <w:sz w:val="22"/>
          <w:szCs w:val="22"/>
        </w:rPr>
      </w:pPr>
    </w:p>
    <w:p w:rsidR="0039372A" w:rsidRDefault="0039372A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2016 Deer Management Plan was discussed. Ashley Taylor spoke with </w:t>
      </w:r>
      <w:r w:rsidR="00275F5F">
        <w:rPr>
          <w:rFonts w:ascii="Arial" w:hAnsi="Arial" w:cs="Arial"/>
          <w:sz w:val="22"/>
          <w:szCs w:val="22"/>
        </w:rPr>
        <w:t xml:space="preserve">Mayor Jones and Clerk Lanter. Ashley will provide a new map for the hunt area. There will be 160 tags available again this year. The tags will go on sale online only. Last year they sold out in 3 minutes. Clerk Lanter will post notifications on public media on how to acquire a management tag. The hunt dates will be from November 28, 2016 to February 15, 2017. New signs will be posted clarifying </w:t>
      </w:r>
      <w:r w:rsidR="00A323E1">
        <w:rPr>
          <w:rFonts w:ascii="Arial" w:hAnsi="Arial" w:cs="Arial"/>
          <w:sz w:val="22"/>
          <w:szCs w:val="22"/>
        </w:rPr>
        <w:t>the</w:t>
      </w:r>
      <w:r w:rsidR="00275F5F">
        <w:rPr>
          <w:rFonts w:ascii="Arial" w:hAnsi="Arial" w:cs="Arial"/>
          <w:sz w:val="22"/>
          <w:szCs w:val="22"/>
        </w:rPr>
        <w:t xml:space="preserve"> area</w:t>
      </w:r>
      <w:r w:rsidR="00A323E1">
        <w:rPr>
          <w:rFonts w:ascii="Arial" w:hAnsi="Arial" w:cs="Arial"/>
          <w:sz w:val="22"/>
          <w:szCs w:val="22"/>
        </w:rPr>
        <w:t>s</w:t>
      </w:r>
      <w:r w:rsidR="00275F5F">
        <w:rPr>
          <w:rFonts w:ascii="Arial" w:hAnsi="Arial" w:cs="Arial"/>
          <w:sz w:val="22"/>
          <w:szCs w:val="22"/>
        </w:rPr>
        <w:t xml:space="preserve"> as archery only and special </w:t>
      </w:r>
      <w:r w:rsidR="00A323E1">
        <w:rPr>
          <w:rFonts w:ascii="Arial" w:hAnsi="Arial" w:cs="Arial"/>
          <w:sz w:val="22"/>
          <w:szCs w:val="22"/>
        </w:rPr>
        <w:t>tag permit</w:t>
      </w:r>
      <w:r w:rsidR="00275F5F">
        <w:rPr>
          <w:rFonts w:ascii="Arial" w:hAnsi="Arial" w:cs="Arial"/>
          <w:sz w:val="22"/>
          <w:szCs w:val="22"/>
        </w:rPr>
        <w:t xml:space="preserve"> only.</w:t>
      </w:r>
    </w:p>
    <w:p w:rsidR="0039372A" w:rsidRDefault="0039372A" w:rsidP="00131B9E">
      <w:pPr>
        <w:rPr>
          <w:rFonts w:ascii="Arial" w:hAnsi="Arial" w:cs="Arial"/>
          <w:sz w:val="22"/>
          <w:szCs w:val="22"/>
        </w:rPr>
      </w:pPr>
    </w:p>
    <w:p w:rsidR="006202E5" w:rsidRDefault="00450BB9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draft of the Growth Policy is available for review. </w:t>
      </w:r>
      <w:r w:rsidR="00275F5F">
        <w:rPr>
          <w:rFonts w:ascii="Arial" w:hAnsi="Arial" w:cs="Arial"/>
          <w:sz w:val="22"/>
          <w:szCs w:val="22"/>
        </w:rPr>
        <w:t>There were no comments at this time.</w:t>
      </w:r>
    </w:p>
    <w:p w:rsidR="00275F5F" w:rsidRDefault="00275F5F" w:rsidP="00131B9E">
      <w:pPr>
        <w:rPr>
          <w:rFonts w:ascii="Arial" w:hAnsi="Arial" w:cs="Arial"/>
          <w:sz w:val="22"/>
          <w:szCs w:val="22"/>
        </w:rPr>
      </w:pPr>
    </w:p>
    <w:p w:rsidR="001412E6" w:rsidRDefault="00275F5F" w:rsidP="00B764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Yount informed the council the Tennis Court project should start late August or early September. </w:t>
      </w:r>
    </w:p>
    <w:p w:rsidR="00E9453C" w:rsidRDefault="00275F5F" w:rsidP="00B764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grant application was submitted to the M</w:t>
      </w:r>
      <w:r w:rsidR="001412E6">
        <w:rPr>
          <w:rFonts w:ascii="Arial" w:hAnsi="Arial" w:cs="Arial"/>
          <w:sz w:val="22"/>
          <w:szCs w:val="22"/>
        </w:rPr>
        <w:t>T Main</w:t>
      </w:r>
      <w:r>
        <w:rPr>
          <w:rFonts w:ascii="Arial" w:hAnsi="Arial" w:cs="Arial"/>
          <w:sz w:val="22"/>
          <w:szCs w:val="22"/>
        </w:rPr>
        <w:t xml:space="preserve"> Street </w:t>
      </w:r>
      <w:r w:rsidR="001412E6">
        <w:rPr>
          <w:rFonts w:ascii="Arial" w:hAnsi="Arial" w:cs="Arial"/>
          <w:sz w:val="22"/>
          <w:szCs w:val="22"/>
        </w:rPr>
        <w:t xml:space="preserve">Program for a Downtown </w:t>
      </w:r>
      <w:r>
        <w:rPr>
          <w:rFonts w:ascii="Arial" w:hAnsi="Arial" w:cs="Arial"/>
          <w:sz w:val="22"/>
          <w:szCs w:val="22"/>
        </w:rPr>
        <w:t>Master Plan.</w:t>
      </w:r>
    </w:p>
    <w:p w:rsidR="00A17D3E" w:rsidRDefault="00A17D3E" w:rsidP="00B764A6">
      <w:pPr>
        <w:rPr>
          <w:rFonts w:ascii="Arial" w:hAnsi="Arial" w:cs="Arial"/>
          <w:sz w:val="22"/>
          <w:szCs w:val="22"/>
        </w:rPr>
      </w:pPr>
    </w:p>
    <w:p w:rsidR="00A17D3E" w:rsidRDefault="00A17D3E" w:rsidP="00B764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Lanter told council she received the </w:t>
      </w:r>
      <w:r w:rsidR="001412E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axable </w:t>
      </w:r>
      <w:r w:rsidR="001412E6">
        <w:rPr>
          <w:rFonts w:ascii="Arial" w:hAnsi="Arial" w:cs="Arial"/>
          <w:sz w:val="22"/>
          <w:szCs w:val="22"/>
        </w:rPr>
        <w:t>v</w:t>
      </w:r>
      <w:r w:rsidR="00A323E1">
        <w:rPr>
          <w:rFonts w:ascii="Arial" w:hAnsi="Arial" w:cs="Arial"/>
          <w:sz w:val="22"/>
          <w:szCs w:val="22"/>
        </w:rPr>
        <w:t>aluation from the County. The m</w:t>
      </w:r>
      <w:r>
        <w:rPr>
          <w:rFonts w:ascii="Arial" w:hAnsi="Arial" w:cs="Arial"/>
          <w:sz w:val="22"/>
          <w:szCs w:val="22"/>
        </w:rPr>
        <w:t>ill value will increase $52.80 from last year’s mill value. The public hearing for the preliminary budget will be schedule</w:t>
      </w:r>
      <w:r w:rsidR="00A323E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for the first meeting in September. </w:t>
      </w:r>
    </w:p>
    <w:p w:rsidR="00E9453C" w:rsidRDefault="00E9453C" w:rsidP="00B764A6">
      <w:pPr>
        <w:rPr>
          <w:rFonts w:ascii="Arial" w:hAnsi="Arial" w:cs="Arial"/>
          <w:sz w:val="22"/>
          <w:szCs w:val="22"/>
        </w:rPr>
      </w:pPr>
    </w:p>
    <w:p w:rsidR="001412E6" w:rsidRDefault="00B764A6" w:rsidP="001412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1875">
        <w:rPr>
          <w:rFonts w:ascii="Arial" w:hAnsi="Arial" w:cs="Arial"/>
          <w:sz w:val="22"/>
          <w:szCs w:val="22"/>
        </w:rPr>
        <w:t xml:space="preserve">irector Sibley </w:t>
      </w:r>
      <w:r w:rsidR="00E9453C">
        <w:rPr>
          <w:rFonts w:ascii="Arial" w:hAnsi="Arial" w:cs="Arial"/>
          <w:sz w:val="22"/>
          <w:szCs w:val="22"/>
        </w:rPr>
        <w:t xml:space="preserve">reported </w:t>
      </w:r>
      <w:r w:rsidR="00A17D3E">
        <w:rPr>
          <w:rFonts w:ascii="Arial" w:hAnsi="Arial" w:cs="Arial"/>
          <w:sz w:val="22"/>
          <w:szCs w:val="22"/>
        </w:rPr>
        <w:t>the water lines at the high school have been completed and are all in working order. He has been pressure testing 1</w:t>
      </w:r>
      <w:r w:rsidR="00A17D3E" w:rsidRPr="00A17D3E">
        <w:rPr>
          <w:rFonts w:ascii="Arial" w:hAnsi="Arial" w:cs="Arial"/>
          <w:sz w:val="22"/>
          <w:szCs w:val="22"/>
          <w:vertAlign w:val="superscript"/>
        </w:rPr>
        <w:t>st</w:t>
      </w:r>
      <w:r w:rsidR="00A17D3E">
        <w:rPr>
          <w:rFonts w:ascii="Arial" w:hAnsi="Arial" w:cs="Arial"/>
          <w:sz w:val="22"/>
          <w:szCs w:val="22"/>
        </w:rPr>
        <w:t xml:space="preserve"> Street West. </w:t>
      </w:r>
      <w:r w:rsidR="001412E6">
        <w:rPr>
          <w:rFonts w:ascii="Arial" w:hAnsi="Arial" w:cs="Arial"/>
          <w:sz w:val="22"/>
          <w:szCs w:val="22"/>
        </w:rPr>
        <w:t xml:space="preserve"> After this phase of the water project has been completed, the water pipe replacement project will be half done. </w:t>
      </w:r>
    </w:p>
    <w:p w:rsidR="003322B0" w:rsidRDefault="00A17D3E" w:rsidP="00A17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crew is busy paving on 6</w:t>
      </w:r>
      <w:r w:rsidRPr="00A17D3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 West. </w:t>
      </w:r>
    </w:p>
    <w:p w:rsidR="00E9453C" w:rsidRDefault="00E9453C" w:rsidP="00B764A6">
      <w:pPr>
        <w:rPr>
          <w:rFonts w:ascii="Arial" w:hAnsi="Arial" w:cs="Arial"/>
          <w:sz w:val="22"/>
          <w:szCs w:val="22"/>
        </w:rPr>
      </w:pPr>
    </w:p>
    <w:p w:rsidR="00C23E0D" w:rsidRDefault="00A17D3E" w:rsidP="00DB52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</w:t>
      </w:r>
      <w:r w:rsidR="00E9453C">
        <w:rPr>
          <w:rFonts w:ascii="Arial" w:hAnsi="Arial" w:cs="Arial"/>
          <w:sz w:val="22"/>
          <w:szCs w:val="22"/>
        </w:rPr>
        <w:t xml:space="preserve">, seconded by </w:t>
      </w:r>
      <w:r>
        <w:rPr>
          <w:rFonts w:ascii="Arial" w:hAnsi="Arial" w:cs="Arial"/>
          <w:sz w:val="22"/>
          <w:szCs w:val="22"/>
        </w:rPr>
        <w:t>Toombs</w:t>
      </w:r>
      <w:r w:rsidR="00E9453C">
        <w:rPr>
          <w:rFonts w:ascii="Arial" w:hAnsi="Arial" w:cs="Arial"/>
          <w:sz w:val="22"/>
          <w:szCs w:val="22"/>
        </w:rPr>
        <w:t xml:space="preserve"> to approve </w:t>
      </w:r>
      <w:r>
        <w:rPr>
          <w:rFonts w:ascii="Arial" w:hAnsi="Arial" w:cs="Arial"/>
          <w:sz w:val="22"/>
          <w:szCs w:val="22"/>
        </w:rPr>
        <w:t>the 2016 Deer Management Plan.</w:t>
      </w:r>
      <w:r w:rsidR="00C23E0D">
        <w:rPr>
          <w:rFonts w:ascii="Arial" w:hAnsi="Arial" w:cs="Arial"/>
          <w:sz w:val="22"/>
          <w:szCs w:val="22"/>
        </w:rPr>
        <w:t xml:space="preserve"> All in favor. Motion carried.</w:t>
      </w:r>
    </w:p>
    <w:p w:rsidR="00C23E0D" w:rsidRDefault="00C23E0D" w:rsidP="00DB52DA">
      <w:pPr>
        <w:rPr>
          <w:rFonts w:ascii="Arial" w:hAnsi="Arial" w:cs="Arial"/>
          <w:sz w:val="22"/>
          <w:szCs w:val="22"/>
        </w:rPr>
      </w:pPr>
    </w:p>
    <w:p w:rsidR="002D6B36" w:rsidRDefault="00A17D3E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lastRenderedPageBreak/>
        <w:t>CLAIMS FOR THE MONTH OF JULY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were read as follows:</w:t>
      </w:r>
    </w:p>
    <w:p w:rsidR="002D6B36" w:rsidRDefault="002D6B36" w:rsidP="002D6B36">
      <w:pPr>
        <w:pStyle w:val="NoSpacing"/>
        <w:rPr>
          <w:rFonts w:ascii="Arial" w:hAnsi="Arial" w:cs="Arial"/>
          <w:sz w:val="22"/>
          <w:szCs w:val="22"/>
        </w:rPr>
      </w:pPr>
    </w:p>
    <w:p w:rsidR="002D6B36" w:rsidRDefault="00113A3B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>$61,904.28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League of </w:t>
      </w:r>
      <w:proofErr w:type="spellStart"/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Citites</w:t>
      </w:r>
      <w:proofErr w:type="spellEnd"/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$590.04</w:t>
      </w:r>
    </w:p>
    <w:p w:rsidR="002D6B36" w:rsidRDefault="00113A3B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Council per Diem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>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Montana Municipal Clerk</w:t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ab/>
        <w:t>$50.00</w:t>
      </w:r>
    </w:p>
    <w:p w:rsidR="002D6B36" w:rsidRDefault="00A17D3E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$141.63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Municipal </w:t>
      </w:r>
      <w:proofErr w:type="spellStart"/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Interlocal</w:t>
      </w:r>
      <w:proofErr w:type="spellEnd"/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$8,312.00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AT &amp; T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$27.81</w:t>
      </w:r>
      <w:r w:rsidR="00E93D9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MT Municipal </w:t>
      </w:r>
      <w:proofErr w:type="spellStart"/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Interlocal</w:t>
      </w:r>
      <w:proofErr w:type="spellEnd"/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$9,572.00</w:t>
      </w:r>
    </w:p>
    <w:p w:rsidR="002D6B36" w:rsidRDefault="002D6B3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American Welding &amp; Gas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>$24.45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Montana School Equipment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$296.00</w:t>
      </w:r>
    </w:p>
    <w:p w:rsidR="002D6B36" w:rsidRDefault="00A17D3E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$154.13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Montana Equip Tech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$1,750.00</w:t>
      </w:r>
    </w:p>
    <w:p w:rsidR="002D6B36" w:rsidRDefault="00A17D3E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$91.55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Normont Equipment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$808.02</w:t>
      </w:r>
    </w:p>
    <w:p w:rsidR="002D6B36" w:rsidRDefault="00A17D3E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Billings Asphalt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$26,085.00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Northwest Pipe Fitting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$4,925.87</w:t>
      </w:r>
    </w:p>
    <w:p w:rsidR="002D6B36" w:rsidRDefault="00A17D3E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Bruco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>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$264.66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$13,193.69</w:t>
      </w:r>
    </w:p>
    <w:p w:rsidR="002D6B36" w:rsidRDefault="00E93D97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COP Construct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 xml:space="preserve">ion 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  <w:t>$116,161.77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$153.13</w:t>
      </w:r>
    </w:p>
    <w:p w:rsidR="002D6B36" w:rsidRDefault="00A17D3E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DC Frost Associates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$2,462.13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Picchioni’</w:t>
      </w:r>
      <w:r w:rsidR="001412E6">
        <w:rPr>
          <w:rFonts w:ascii="Arial" w:hAnsi="Arial" w:cs="Arial"/>
          <w:color w:val="76923C" w:themeColor="accent3" w:themeShade="BF"/>
          <w:sz w:val="22"/>
          <w:szCs w:val="22"/>
        </w:rPr>
        <w:t>s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 IGA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$15.86</w:t>
      </w:r>
    </w:p>
    <w:p w:rsidR="002D6B36" w:rsidRDefault="00E93D97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Industries, Inc.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$5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>0</w:t>
      </w:r>
      <w:r w:rsidR="00D84A10">
        <w:rPr>
          <w:rFonts w:ascii="Arial" w:hAnsi="Arial" w:cs="Arial"/>
          <w:color w:val="76923C" w:themeColor="accent3" w:themeShade="BF"/>
          <w:sz w:val="22"/>
          <w:szCs w:val="22"/>
        </w:rPr>
        <w:t>3.13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    </w:t>
      </w:r>
    </w:p>
    <w:p w:rsidR="002D6B36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$74.24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Roundup Hardware &amp; Ranch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$743.49</w:t>
      </w:r>
    </w:p>
    <w:p w:rsidR="002D6B36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$369.00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S &amp; K Trucking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$210.00</w:t>
      </w:r>
    </w:p>
    <w:p w:rsidR="002D6B36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Equipment Supply Company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$30.42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Silvertip Propane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ab/>
        <w:t>$864.80</w:t>
      </w:r>
    </w:p>
    <w:p w:rsidR="002D6B36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Florin’s Service,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$8,158.00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>Solid Waste Systems, Inc.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  <w:t>$26,820.60</w:t>
      </w:r>
    </w:p>
    <w:p w:rsidR="002D6B36" w:rsidRDefault="008655A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</w:t>
      </w:r>
      <w:r w:rsidR="00D84A10">
        <w:rPr>
          <w:rFonts w:ascii="Arial" w:hAnsi="Arial" w:cs="Arial"/>
          <w:color w:val="76923C" w:themeColor="accent3" w:themeShade="BF"/>
          <w:sz w:val="22"/>
          <w:szCs w:val="22"/>
        </w:rPr>
        <w:t>reat West Engineering</w:t>
      </w:r>
      <w:r w:rsidR="00D84A10">
        <w:rPr>
          <w:rFonts w:ascii="Arial" w:hAnsi="Arial" w:cs="Arial"/>
          <w:color w:val="76923C" w:themeColor="accent3" w:themeShade="BF"/>
          <w:sz w:val="22"/>
          <w:szCs w:val="22"/>
        </w:rPr>
        <w:tab/>
        <w:t>$21,012.94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>State Industrial Products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  <w:t>$2,507.01</w:t>
      </w:r>
    </w:p>
    <w:p w:rsidR="002D6B36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Industrial Systems,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$1,100.00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>Taylor Quarry LLC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  <w:t>$242.70</w:t>
      </w:r>
    </w:p>
    <w:p w:rsidR="002D6B36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Knife River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$59,663.16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>Titan Machinery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  <w:t>$183.26</w:t>
      </w:r>
    </w:p>
    <w:p w:rsidR="00051070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</w:t>
      </w:r>
      <w:r w:rsidR="008655A8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>United States Post Office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  <w:t>$1,500.00</w:t>
      </w:r>
    </w:p>
    <w:p w:rsidR="008655A8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$355.18</w:t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>USA Blue Book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  <w:t>$96.54</w:t>
      </w:r>
    </w:p>
    <w:p w:rsidR="008655A8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Max Pflughoft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</w:t>
      </w:r>
      <w:r w:rsidR="008655A8">
        <w:rPr>
          <w:rFonts w:ascii="Arial" w:hAnsi="Arial" w:cs="Arial"/>
          <w:color w:val="76923C" w:themeColor="accent3" w:themeShade="BF"/>
          <w:sz w:val="22"/>
          <w:szCs w:val="22"/>
        </w:rPr>
        <w:t>50.00</w:t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>Utilities Underground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  <w:t>$118.30</w:t>
      </w:r>
    </w:p>
    <w:p w:rsidR="002D6B36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$2,266.80</w:t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 xml:space="preserve">Van </w:t>
      </w:r>
      <w:r w:rsidR="001412E6">
        <w:rPr>
          <w:rFonts w:ascii="Arial" w:hAnsi="Arial" w:cs="Arial"/>
          <w:color w:val="76923C" w:themeColor="accent3" w:themeShade="BF"/>
          <w:sz w:val="22"/>
          <w:szCs w:val="22"/>
        </w:rPr>
        <w:t>D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>ykes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  <w:t>$133.41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8E0285" w:rsidRDefault="00B154F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Mid-Rivers Communications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$449.39</w:t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>Watco, Inc.</w:t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86FDC">
        <w:rPr>
          <w:rFonts w:ascii="Arial" w:hAnsi="Arial" w:cs="Arial"/>
          <w:color w:val="76923C" w:themeColor="accent3" w:themeShade="BF"/>
          <w:sz w:val="22"/>
          <w:szCs w:val="22"/>
        </w:rPr>
        <w:tab/>
        <w:t>$1,640.91</w:t>
      </w:r>
    </w:p>
    <w:p w:rsidR="00B154FF" w:rsidRDefault="00B154F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Midland Implement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$182.42</w:t>
      </w:r>
      <w:r w:rsidR="00CE006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E006F">
        <w:rPr>
          <w:rFonts w:ascii="Arial" w:hAnsi="Arial" w:cs="Arial"/>
          <w:color w:val="76923C" w:themeColor="accent3" w:themeShade="BF"/>
          <w:sz w:val="22"/>
          <w:szCs w:val="22"/>
        </w:rPr>
        <w:tab/>
        <w:t>Wolff, Deanna</w:t>
      </w:r>
      <w:r w:rsidR="00CE006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E006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E006F">
        <w:rPr>
          <w:rFonts w:ascii="Arial" w:hAnsi="Arial" w:cs="Arial"/>
          <w:color w:val="76923C" w:themeColor="accent3" w:themeShade="BF"/>
          <w:sz w:val="22"/>
          <w:szCs w:val="22"/>
        </w:rPr>
        <w:tab/>
        <w:t>$16.98</w:t>
      </w:r>
    </w:p>
    <w:p w:rsidR="00B154FF" w:rsidRDefault="00B154F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MMIA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$750.00</w:t>
      </w:r>
      <w:r w:rsidR="00CE006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E006F">
        <w:rPr>
          <w:rFonts w:ascii="Arial" w:hAnsi="Arial" w:cs="Arial"/>
          <w:color w:val="76923C" w:themeColor="accent3" w:themeShade="BF"/>
          <w:sz w:val="22"/>
          <w:szCs w:val="22"/>
        </w:rPr>
        <w:tab/>
        <w:t>Wolt’s Plumbing &amp; Heating</w:t>
      </w:r>
      <w:r w:rsidR="00CE006F">
        <w:rPr>
          <w:rFonts w:ascii="Arial" w:hAnsi="Arial" w:cs="Arial"/>
          <w:color w:val="76923C" w:themeColor="accent3" w:themeShade="BF"/>
          <w:sz w:val="22"/>
          <w:szCs w:val="22"/>
        </w:rPr>
        <w:tab/>
        <w:t>$2,699.53</w:t>
      </w:r>
    </w:p>
    <w:p w:rsidR="002D6B36" w:rsidRDefault="00B154F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</w:t>
      </w: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Dept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of Rev.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$1,173.35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113A3B" w:rsidP="002D6B3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Schladweiler, seconded by Toombs</w:t>
      </w:r>
      <w:r w:rsidR="002D6B36">
        <w:rPr>
          <w:rFonts w:ascii="Arial" w:hAnsi="Arial" w:cs="Arial"/>
          <w:sz w:val="22"/>
          <w:szCs w:val="22"/>
        </w:rPr>
        <w:t xml:space="preserve"> to approve the claims as read and draw warrants on the treasury for the same. All in favor. Motion carried. 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113A3B">
        <w:rPr>
          <w:rFonts w:ascii="Arial" w:hAnsi="Arial" w:cs="Arial"/>
          <w:sz w:val="22"/>
          <w:szCs w:val="22"/>
        </w:rPr>
        <w:t>Picchioni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 xml:space="preserve">seconded by </w:t>
      </w:r>
      <w:r w:rsidR="00113A3B">
        <w:rPr>
          <w:rFonts w:ascii="Arial" w:hAnsi="Arial" w:cs="Arial"/>
          <w:sz w:val="22"/>
          <w:szCs w:val="22"/>
        </w:rPr>
        <w:t>Toombs</w:t>
      </w:r>
      <w:r w:rsidR="00C012CD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2024BC">
        <w:rPr>
          <w:rFonts w:ascii="Arial" w:hAnsi="Arial" w:cs="Arial"/>
          <w:sz w:val="22"/>
          <w:szCs w:val="22"/>
        </w:rPr>
        <w:t xml:space="preserve"> 7</w:t>
      </w:r>
      <w:r w:rsidR="006C281C">
        <w:rPr>
          <w:rFonts w:ascii="Arial" w:hAnsi="Arial" w:cs="Arial"/>
          <w:sz w:val="22"/>
          <w:szCs w:val="22"/>
        </w:rPr>
        <w:t>:</w:t>
      </w:r>
      <w:r w:rsidR="00A17D3E">
        <w:rPr>
          <w:rFonts w:ascii="Arial" w:hAnsi="Arial" w:cs="Arial"/>
          <w:sz w:val="22"/>
          <w:szCs w:val="22"/>
        </w:rPr>
        <w:t xml:space="preserve">20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6D6002" w:rsidP="0004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  </w:t>
      </w:r>
      <w:r w:rsidR="006D6002">
        <w:rPr>
          <w:rFonts w:ascii="Arial" w:hAnsi="Arial" w:cs="Arial"/>
          <w:sz w:val="22"/>
          <w:szCs w:val="22"/>
        </w:rPr>
        <w:t>Tanya Lanter- Clerk 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Sandra Jones- Mayor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  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F9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95" w:rsidRDefault="00FA3895" w:rsidP="00F7617C">
      <w:r>
        <w:separator/>
      </w:r>
    </w:p>
  </w:endnote>
  <w:endnote w:type="continuationSeparator" w:id="0">
    <w:p w:rsidR="00FA3895" w:rsidRDefault="00FA3895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95" w:rsidRDefault="00FA3895" w:rsidP="00F7617C">
      <w:r>
        <w:separator/>
      </w:r>
    </w:p>
  </w:footnote>
  <w:footnote w:type="continuationSeparator" w:id="0">
    <w:p w:rsidR="00FA3895" w:rsidRDefault="00FA3895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33C83"/>
    <w:rsid w:val="00035A04"/>
    <w:rsid w:val="00035E51"/>
    <w:rsid w:val="000423F2"/>
    <w:rsid w:val="00046F99"/>
    <w:rsid w:val="00050FA2"/>
    <w:rsid w:val="00051070"/>
    <w:rsid w:val="00052089"/>
    <w:rsid w:val="00052DDB"/>
    <w:rsid w:val="0005558D"/>
    <w:rsid w:val="00074101"/>
    <w:rsid w:val="00075A29"/>
    <w:rsid w:val="00087C0D"/>
    <w:rsid w:val="00091457"/>
    <w:rsid w:val="000A4D4F"/>
    <w:rsid w:val="000A69CE"/>
    <w:rsid w:val="000B0E48"/>
    <w:rsid w:val="000B3A53"/>
    <w:rsid w:val="000D5C41"/>
    <w:rsid w:val="000D684D"/>
    <w:rsid w:val="000D7BA6"/>
    <w:rsid w:val="000E0EF0"/>
    <w:rsid w:val="000E37BD"/>
    <w:rsid w:val="000F07AD"/>
    <w:rsid w:val="000F53EF"/>
    <w:rsid w:val="000F5919"/>
    <w:rsid w:val="00101E3D"/>
    <w:rsid w:val="0010699C"/>
    <w:rsid w:val="001120BB"/>
    <w:rsid w:val="00113A3B"/>
    <w:rsid w:val="001153B7"/>
    <w:rsid w:val="00115BE1"/>
    <w:rsid w:val="00121276"/>
    <w:rsid w:val="00121CE8"/>
    <w:rsid w:val="0012733F"/>
    <w:rsid w:val="00131B9E"/>
    <w:rsid w:val="0013482A"/>
    <w:rsid w:val="0013553F"/>
    <w:rsid w:val="00136459"/>
    <w:rsid w:val="00136D7C"/>
    <w:rsid w:val="00137230"/>
    <w:rsid w:val="001412E6"/>
    <w:rsid w:val="00143A86"/>
    <w:rsid w:val="00146B6B"/>
    <w:rsid w:val="0015628E"/>
    <w:rsid w:val="00166F93"/>
    <w:rsid w:val="001760CD"/>
    <w:rsid w:val="00184FEB"/>
    <w:rsid w:val="001865DD"/>
    <w:rsid w:val="00187A69"/>
    <w:rsid w:val="001911B9"/>
    <w:rsid w:val="001949FE"/>
    <w:rsid w:val="001A0D89"/>
    <w:rsid w:val="001B468B"/>
    <w:rsid w:val="001B5AD2"/>
    <w:rsid w:val="001D3F0B"/>
    <w:rsid w:val="001E0789"/>
    <w:rsid w:val="001E5FB5"/>
    <w:rsid w:val="001E68BE"/>
    <w:rsid w:val="001F4E8A"/>
    <w:rsid w:val="002024BC"/>
    <w:rsid w:val="0021177C"/>
    <w:rsid w:val="002123DA"/>
    <w:rsid w:val="00214725"/>
    <w:rsid w:val="002207BF"/>
    <w:rsid w:val="00226BF9"/>
    <w:rsid w:val="00232C67"/>
    <w:rsid w:val="002334C8"/>
    <w:rsid w:val="00246B7D"/>
    <w:rsid w:val="002533BC"/>
    <w:rsid w:val="00255067"/>
    <w:rsid w:val="002640C3"/>
    <w:rsid w:val="002755A8"/>
    <w:rsid w:val="00275F5F"/>
    <w:rsid w:val="002760BC"/>
    <w:rsid w:val="002767C0"/>
    <w:rsid w:val="00277350"/>
    <w:rsid w:val="0028095D"/>
    <w:rsid w:val="00283D9D"/>
    <w:rsid w:val="00285310"/>
    <w:rsid w:val="00287E43"/>
    <w:rsid w:val="00293CE4"/>
    <w:rsid w:val="002A5A75"/>
    <w:rsid w:val="002B5FBC"/>
    <w:rsid w:val="002D3E2C"/>
    <w:rsid w:val="002D6B36"/>
    <w:rsid w:val="002E4562"/>
    <w:rsid w:val="002E4CC1"/>
    <w:rsid w:val="002E6FAA"/>
    <w:rsid w:val="002F086E"/>
    <w:rsid w:val="003052B8"/>
    <w:rsid w:val="00305CDA"/>
    <w:rsid w:val="00306FE6"/>
    <w:rsid w:val="0031180F"/>
    <w:rsid w:val="00315C2C"/>
    <w:rsid w:val="00316D35"/>
    <w:rsid w:val="0032029B"/>
    <w:rsid w:val="0032533F"/>
    <w:rsid w:val="00326F62"/>
    <w:rsid w:val="00327BED"/>
    <w:rsid w:val="00327C50"/>
    <w:rsid w:val="003322B0"/>
    <w:rsid w:val="003436E8"/>
    <w:rsid w:val="003451E7"/>
    <w:rsid w:val="00345C9C"/>
    <w:rsid w:val="00355A7C"/>
    <w:rsid w:val="003623AE"/>
    <w:rsid w:val="0036519F"/>
    <w:rsid w:val="00372AC5"/>
    <w:rsid w:val="00377DFD"/>
    <w:rsid w:val="003811F3"/>
    <w:rsid w:val="0039045C"/>
    <w:rsid w:val="0039372A"/>
    <w:rsid w:val="003A1EC1"/>
    <w:rsid w:val="003A34CE"/>
    <w:rsid w:val="003A619A"/>
    <w:rsid w:val="003B2B61"/>
    <w:rsid w:val="003B787E"/>
    <w:rsid w:val="003C0844"/>
    <w:rsid w:val="003C1336"/>
    <w:rsid w:val="003C1E70"/>
    <w:rsid w:val="003C25BD"/>
    <w:rsid w:val="003D13B5"/>
    <w:rsid w:val="003D3D5F"/>
    <w:rsid w:val="003E03F6"/>
    <w:rsid w:val="003E3C18"/>
    <w:rsid w:val="003E6F32"/>
    <w:rsid w:val="003F1063"/>
    <w:rsid w:val="003F1461"/>
    <w:rsid w:val="003F1AA3"/>
    <w:rsid w:val="003F4F20"/>
    <w:rsid w:val="00401B9A"/>
    <w:rsid w:val="0040423E"/>
    <w:rsid w:val="00407B96"/>
    <w:rsid w:val="00415460"/>
    <w:rsid w:val="00433BF1"/>
    <w:rsid w:val="0044723F"/>
    <w:rsid w:val="00450BB9"/>
    <w:rsid w:val="00450D53"/>
    <w:rsid w:val="00452DA6"/>
    <w:rsid w:val="00456873"/>
    <w:rsid w:val="00461050"/>
    <w:rsid w:val="00466968"/>
    <w:rsid w:val="00470F12"/>
    <w:rsid w:val="00477D68"/>
    <w:rsid w:val="00484F9A"/>
    <w:rsid w:val="00486FDC"/>
    <w:rsid w:val="00496D8F"/>
    <w:rsid w:val="00497934"/>
    <w:rsid w:val="004A6348"/>
    <w:rsid w:val="004B2D08"/>
    <w:rsid w:val="004B410D"/>
    <w:rsid w:val="004C0469"/>
    <w:rsid w:val="004C188D"/>
    <w:rsid w:val="004C32B4"/>
    <w:rsid w:val="004C4265"/>
    <w:rsid w:val="004D2AB3"/>
    <w:rsid w:val="004D7F47"/>
    <w:rsid w:val="004E2368"/>
    <w:rsid w:val="004E6747"/>
    <w:rsid w:val="004F0D71"/>
    <w:rsid w:val="00502517"/>
    <w:rsid w:val="00503D0D"/>
    <w:rsid w:val="00512156"/>
    <w:rsid w:val="005123FA"/>
    <w:rsid w:val="00514FD2"/>
    <w:rsid w:val="00525799"/>
    <w:rsid w:val="00525A2F"/>
    <w:rsid w:val="005272C5"/>
    <w:rsid w:val="0054710B"/>
    <w:rsid w:val="005505B2"/>
    <w:rsid w:val="00552913"/>
    <w:rsid w:val="005551FE"/>
    <w:rsid w:val="005641A6"/>
    <w:rsid w:val="00565CB7"/>
    <w:rsid w:val="00566A39"/>
    <w:rsid w:val="0057707A"/>
    <w:rsid w:val="005860BA"/>
    <w:rsid w:val="0058631F"/>
    <w:rsid w:val="0058745B"/>
    <w:rsid w:val="00596F5B"/>
    <w:rsid w:val="005A0AEF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20D3"/>
    <w:rsid w:val="005F4D68"/>
    <w:rsid w:val="005F6EB8"/>
    <w:rsid w:val="005F7391"/>
    <w:rsid w:val="005F766B"/>
    <w:rsid w:val="005F7AC9"/>
    <w:rsid w:val="006122BC"/>
    <w:rsid w:val="006202E5"/>
    <w:rsid w:val="00630919"/>
    <w:rsid w:val="00634254"/>
    <w:rsid w:val="006361C9"/>
    <w:rsid w:val="00643735"/>
    <w:rsid w:val="00647B57"/>
    <w:rsid w:val="00655800"/>
    <w:rsid w:val="00657035"/>
    <w:rsid w:val="00665EE4"/>
    <w:rsid w:val="00666603"/>
    <w:rsid w:val="00667051"/>
    <w:rsid w:val="006802A8"/>
    <w:rsid w:val="006810BA"/>
    <w:rsid w:val="00681124"/>
    <w:rsid w:val="00683274"/>
    <w:rsid w:val="00683890"/>
    <w:rsid w:val="00687E3C"/>
    <w:rsid w:val="006945DD"/>
    <w:rsid w:val="006A4388"/>
    <w:rsid w:val="006A4D4E"/>
    <w:rsid w:val="006A64EE"/>
    <w:rsid w:val="006A7790"/>
    <w:rsid w:val="006B406C"/>
    <w:rsid w:val="006B6F15"/>
    <w:rsid w:val="006C1413"/>
    <w:rsid w:val="006C22C0"/>
    <w:rsid w:val="006C281C"/>
    <w:rsid w:val="006C3892"/>
    <w:rsid w:val="006D6002"/>
    <w:rsid w:val="006D6ADB"/>
    <w:rsid w:val="00700852"/>
    <w:rsid w:val="00700C74"/>
    <w:rsid w:val="007044A9"/>
    <w:rsid w:val="0071338B"/>
    <w:rsid w:val="007148D0"/>
    <w:rsid w:val="0071497A"/>
    <w:rsid w:val="0072477E"/>
    <w:rsid w:val="007308CD"/>
    <w:rsid w:val="00735FA3"/>
    <w:rsid w:val="00737922"/>
    <w:rsid w:val="0074112C"/>
    <w:rsid w:val="0074531F"/>
    <w:rsid w:val="00754A06"/>
    <w:rsid w:val="0077028C"/>
    <w:rsid w:val="00773E65"/>
    <w:rsid w:val="00777B0B"/>
    <w:rsid w:val="00782D55"/>
    <w:rsid w:val="00791930"/>
    <w:rsid w:val="007978A1"/>
    <w:rsid w:val="007A3584"/>
    <w:rsid w:val="007A38A8"/>
    <w:rsid w:val="007A7C3E"/>
    <w:rsid w:val="007C13A9"/>
    <w:rsid w:val="007C3CDB"/>
    <w:rsid w:val="007C76B8"/>
    <w:rsid w:val="007D76DB"/>
    <w:rsid w:val="007E4552"/>
    <w:rsid w:val="007F3340"/>
    <w:rsid w:val="008021D3"/>
    <w:rsid w:val="00802CD2"/>
    <w:rsid w:val="008273CC"/>
    <w:rsid w:val="0084694F"/>
    <w:rsid w:val="00847637"/>
    <w:rsid w:val="008544D1"/>
    <w:rsid w:val="008655A8"/>
    <w:rsid w:val="00870B6F"/>
    <w:rsid w:val="00872093"/>
    <w:rsid w:val="0088355C"/>
    <w:rsid w:val="008845D0"/>
    <w:rsid w:val="00890218"/>
    <w:rsid w:val="00892DD7"/>
    <w:rsid w:val="008973C5"/>
    <w:rsid w:val="00897ED5"/>
    <w:rsid w:val="008A5BE1"/>
    <w:rsid w:val="008A6958"/>
    <w:rsid w:val="008A70F6"/>
    <w:rsid w:val="008B41F0"/>
    <w:rsid w:val="008B5E7F"/>
    <w:rsid w:val="008B64FC"/>
    <w:rsid w:val="008C1CC7"/>
    <w:rsid w:val="008C3899"/>
    <w:rsid w:val="008C74D5"/>
    <w:rsid w:val="008D2C50"/>
    <w:rsid w:val="008D7124"/>
    <w:rsid w:val="008E0285"/>
    <w:rsid w:val="008F17C1"/>
    <w:rsid w:val="008F1B15"/>
    <w:rsid w:val="008F5C11"/>
    <w:rsid w:val="008F7739"/>
    <w:rsid w:val="009005C8"/>
    <w:rsid w:val="00900A88"/>
    <w:rsid w:val="00900AA7"/>
    <w:rsid w:val="00902F40"/>
    <w:rsid w:val="00906CF3"/>
    <w:rsid w:val="00907CB8"/>
    <w:rsid w:val="009138B5"/>
    <w:rsid w:val="00914AA5"/>
    <w:rsid w:val="009157B5"/>
    <w:rsid w:val="00931E24"/>
    <w:rsid w:val="00946DF7"/>
    <w:rsid w:val="00947185"/>
    <w:rsid w:val="0095101F"/>
    <w:rsid w:val="00953A35"/>
    <w:rsid w:val="00972D5E"/>
    <w:rsid w:val="00976823"/>
    <w:rsid w:val="009910F5"/>
    <w:rsid w:val="00991355"/>
    <w:rsid w:val="009928A6"/>
    <w:rsid w:val="009A05BE"/>
    <w:rsid w:val="009A258A"/>
    <w:rsid w:val="009B1788"/>
    <w:rsid w:val="009B18ED"/>
    <w:rsid w:val="009B5BD7"/>
    <w:rsid w:val="009B7773"/>
    <w:rsid w:val="009C20B0"/>
    <w:rsid w:val="009C572B"/>
    <w:rsid w:val="009D55ED"/>
    <w:rsid w:val="009F2DCA"/>
    <w:rsid w:val="009F4B93"/>
    <w:rsid w:val="009F4C1B"/>
    <w:rsid w:val="00A025C9"/>
    <w:rsid w:val="00A11F1A"/>
    <w:rsid w:val="00A14D14"/>
    <w:rsid w:val="00A15530"/>
    <w:rsid w:val="00A17C17"/>
    <w:rsid w:val="00A17D3E"/>
    <w:rsid w:val="00A23084"/>
    <w:rsid w:val="00A24728"/>
    <w:rsid w:val="00A26A6D"/>
    <w:rsid w:val="00A30941"/>
    <w:rsid w:val="00A30FCC"/>
    <w:rsid w:val="00A323E1"/>
    <w:rsid w:val="00A32DF3"/>
    <w:rsid w:val="00A3460B"/>
    <w:rsid w:val="00A34993"/>
    <w:rsid w:val="00A3522F"/>
    <w:rsid w:val="00A43EBB"/>
    <w:rsid w:val="00A51DDC"/>
    <w:rsid w:val="00A536D9"/>
    <w:rsid w:val="00A655BD"/>
    <w:rsid w:val="00A71CE2"/>
    <w:rsid w:val="00A85409"/>
    <w:rsid w:val="00A91702"/>
    <w:rsid w:val="00A93175"/>
    <w:rsid w:val="00A93904"/>
    <w:rsid w:val="00A9753D"/>
    <w:rsid w:val="00AA4B4E"/>
    <w:rsid w:val="00AA5B77"/>
    <w:rsid w:val="00AC4BE5"/>
    <w:rsid w:val="00AD01EA"/>
    <w:rsid w:val="00AD32E0"/>
    <w:rsid w:val="00AE1C1F"/>
    <w:rsid w:val="00AE4424"/>
    <w:rsid w:val="00AE4446"/>
    <w:rsid w:val="00AE555E"/>
    <w:rsid w:val="00AE704D"/>
    <w:rsid w:val="00AF19F1"/>
    <w:rsid w:val="00AF30FC"/>
    <w:rsid w:val="00AF3DCE"/>
    <w:rsid w:val="00B01226"/>
    <w:rsid w:val="00B012FF"/>
    <w:rsid w:val="00B0179D"/>
    <w:rsid w:val="00B03111"/>
    <w:rsid w:val="00B13827"/>
    <w:rsid w:val="00B154FF"/>
    <w:rsid w:val="00B26CD4"/>
    <w:rsid w:val="00B30E56"/>
    <w:rsid w:val="00B315D2"/>
    <w:rsid w:val="00B33919"/>
    <w:rsid w:val="00B40EA0"/>
    <w:rsid w:val="00B50B2F"/>
    <w:rsid w:val="00B55071"/>
    <w:rsid w:val="00B61398"/>
    <w:rsid w:val="00B616A9"/>
    <w:rsid w:val="00B63D9D"/>
    <w:rsid w:val="00B75246"/>
    <w:rsid w:val="00B764A6"/>
    <w:rsid w:val="00B80C41"/>
    <w:rsid w:val="00B86448"/>
    <w:rsid w:val="00B92D17"/>
    <w:rsid w:val="00B9742C"/>
    <w:rsid w:val="00BA21C1"/>
    <w:rsid w:val="00BA3A2C"/>
    <w:rsid w:val="00BB2378"/>
    <w:rsid w:val="00BB3843"/>
    <w:rsid w:val="00BB389D"/>
    <w:rsid w:val="00BC11C4"/>
    <w:rsid w:val="00BC14F4"/>
    <w:rsid w:val="00BC1DA9"/>
    <w:rsid w:val="00BC4AF7"/>
    <w:rsid w:val="00BC655C"/>
    <w:rsid w:val="00BD7927"/>
    <w:rsid w:val="00BE1875"/>
    <w:rsid w:val="00BE1BFE"/>
    <w:rsid w:val="00BE1CCE"/>
    <w:rsid w:val="00BF1A1C"/>
    <w:rsid w:val="00BF563A"/>
    <w:rsid w:val="00C012CD"/>
    <w:rsid w:val="00C11738"/>
    <w:rsid w:val="00C15163"/>
    <w:rsid w:val="00C20D4C"/>
    <w:rsid w:val="00C2198C"/>
    <w:rsid w:val="00C23E0D"/>
    <w:rsid w:val="00C316E6"/>
    <w:rsid w:val="00C47A79"/>
    <w:rsid w:val="00C5196B"/>
    <w:rsid w:val="00C54DF3"/>
    <w:rsid w:val="00C616D5"/>
    <w:rsid w:val="00C64284"/>
    <w:rsid w:val="00C75A55"/>
    <w:rsid w:val="00C8182D"/>
    <w:rsid w:val="00C81D22"/>
    <w:rsid w:val="00C85C30"/>
    <w:rsid w:val="00C86AC2"/>
    <w:rsid w:val="00C96CEC"/>
    <w:rsid w:val="00CA10B4"/>
    <w:rsid w:val="00CA1B01"/>
    <w:rsid w:val="00CA2845"/>
    <w:rsid w:val="00CA62EC"/>
    <w:rsid w:val="00CB31F4"/>
    <w:rsid w:val="00CC405A"/>
    <w:rsid w:val="00CC7363"/>
    <w:rsid w:val="00CD58B1"/>
    <w:rsid w:val="00CE006F"/>
    <w:rsid w:val="00CE02E0"/>
    <w:rsid w:val="00CE21BB"/>
    <w:rsid w:val="00CE51EB"/>
    <w:rsid w:val="00CF099A"/>
    <w:rsid w:val="00CF31E7"/>
    <w:rsid w:val="00CF7ECD"/>
    <w:rsid w:val="00D04A92"/>
    <w:rsid w:val="00D055C5"/>
    <w:rsid w:val="00D061D0"/>
    <w:rsid w:val="00D065A2"/>
    <w:rsid w:val="00D06747"/>
    <w:rsid w:val="00D12A8A"/>
    <w:rsid w:val="00D35739"/>
    <w:rsid w:val="00D37ED1"/>
    <w:rsid w:val="00D41ADC"/>
    <w:rsid w:val="00D42232"/>
    <w:rsid w:val="00D428EB"/>
    <w:rsid w:val="00D434F6"/>
    <w:rsid w:val="00D4735F"/>
    <w:rsid w:val="00D476CF"/>
    <w:rsid w:val="00D5099A"/>
    <w:rsid w:val="00D51EB4"/>
    <w:rsid w:val="00D54210"/>
    <w:rsid w:val="00D70280"/>
    <w:rsid w:val="00D84A10"/>
    <w:rsid w:val="00D857EF"/>
    <w:rsid w:val="00D93D9A"/>
    <w:rsid w:val="00D95E9F"/>
    <w:rsid w:val="00D967FC"/>
    <w:rsid w:val="00DA0BE1"/>
    <w:rsid w:val="00DA6BB2"/>
    <w:rsid w:val="00DA6F42"/>
    <w:rsid w:val="00DA7EA9"/>
    <w:rsid w:val="00DB52DA"/>
    <w:rsid w:val="00DC54F4"/>
    <w:rsid w:val="00DE2C98"/>
    <w:rsid w:val="00DE4918"/>
    <w:rsid w:val="00DF1C7C"/>
    <w:rsid w:val="00DF30A3"/>
    <w:rsid w:val="00DF77B5"/>
    <w:rsid w:val="00E04572"/>
    <w:rsid w:val="00E1325E"/>
    <w:rsid w:val="00E3021D"/>
    <w:rsid w:val="00E32CD8"/>
    <w:rsid w:val="00E369CC"/>
    <w:rsid w:val="00E419C2"/>
    <w:rsid w:val="00E41AFA"/>
    <w:rsid w:val="00E42437"/>
    <w:rsid w:val="00E437FC"/>
    <w:rsid w:val="00E50859"/>
    <w:rsid w:val="00E54591"/>
    <w:rsid w:val="00E57868"/>
    <w:rsid w:val="00E578EB"/>
    <w:rsid w:val="00E60026"/>
    <w:rsid w:val="00E60288"/>
    <w:rsid w:val="00E6711D"/>
    <w:rsid w:val="00E75C84"/>
    <w:rsid w:val="00E878F3"/>
    <w:rsid w:val="00E93628"/>
    <w:rsid w:val="00E93D97"/>
    <w:rsid w:val="00E9447F"/>
    <w:rsid w:val="00E9453C"/>
    <w:rsid w:val="00E95756"/>
    <w:rsid w:val="00E96CD9"/>
    <w:rsid w:val="00EA0645"/>
    <w:rsid w:val="00EA32AE"/>
    <w:rsid w:val="00EA421B"/>
    <w:rsid w:val="00EA5434"/>
    <w:rsid w:val="00EB1918"/>
    <w:rsid w:val="00EB1D04"/>
    <w:rsid w:val="00EB5A7A"/>
    <w:rsid w:val="00EB7B98"/>
    <w:rsid w:val="00EC56B9"/>
    <w:rsid w:val="00ED051D"/>
    <w:rsid w:val="00ED0804"/>
    <w:rsid w:val="00ED622F"/>
    <w:rsid w:val="00ED7454"/>
    <w:rsid w:val="00EE1B7A"/>
    <w:rsid w:val="00EE3F4E"/>
    <w:rsid w:val="00EF59C1"/>
    <w:rsid w:val="00F10B86"/>
    <w:rsid w:val="00F20278"/>
    <w:rsid w:val="00F2078D"/>
    <w:rsid w:val="00F20BEA"/>
    <w:rsid w:val="00F236F6"/>
    <w:rsid w:val="00F33E9C"/>
    <w:rsid w:val="00F400AB"/>
    <w:rsid w:val="00F42299"/>
    <w:rsid w:val="00F42489"/>
    <w:rsid w:val="00F435A0"/>
    <w:rsid w:val="00F51BC0"/>
    <w:rsid w:val="00F552F9"/>
    <w:rsid w:val="00F6536A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37C9"/>
    <w:rsid w:val="00FA3895"/>
    <w:rsid w:val="00FA38AA"/>
    <w:rsid w:val="00FA6BD4"/>
    <w:rsid w:val="00FB14E8"/>
    <w:rsid w:val="00FB1948"/>
    <w:rsid w:val="00FB2BDE"/>
    <w:rsid w:val="00FC5466"/>
    <w:rsid w:val="00FD0366"/>
    <w:rsid w:val="00FE6741"/>
    <w:rsid w:val="00FE6C3F"/>
    <w:rsid w:val="00FE75A3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F9EC6-7E61-4808-86FD-1FC1080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426C-5E55-498E-99B5-11B5FF6D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2016-08-08T19:39:00Z</cp:lastPrinted>
  <dcterms:created xsi:type="dcterms:W3CDTF">2016-08-12T14:45:00Z</dcterms:created>
  <dcterms:modified xsi:type="dcterms:W3CDTF">2016-08-12T14:45:00Z</dcterms:modified>
</cp:coreProperties>
</file>